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85" w:rsidRDefault="00CF6CC2" w:rsidP="00286D03">
      <w:pPr>
        <w:ind w:firstLine="708"/>
        <w:jc w:val="center"/>
        <w:rPr>
          <w:rFonts w:ascii="Verdana" w:hAnsi="Verdana"/>
          <w:b/>
        </w:rPr>
      </w:pPr>
      <w:r>
        <w:rPr>
          <w:rFonts w:ascii="Verdana" w:hAnsi="Verdana"/>
          <w:b/>
        </w:rPr>
        <w:t>Работник</w:t>
      </w:r>
      <w:r w:rsidR="00761D4B">
        <w:rPr>
          <w:rFonts w:ascii="Verdana" w:hAnsi="Verdana"/>
          <w:b/>
        </w:rPr>
        <w:t>,</w:t>
      </w:r>
      <w:r>
        <w:rPr>
          <w:rFonts w:ascii="Verdana" w:hAnsi="Verdana"/>
          <w:b/>
        </w:rPr>
        <w:t xml:space="preserve"> притиснат от </w:t>
      </w:r>
      <w:r w:rsidR="004A58D4">
        <w:rPr>
          <w:rFonts w:ascii="Verdana" w:hAnsi="Verdana"/>
          <w:b/>
        </w:rPr>
        <w:t>транспортна количка</w:t>
      </w:r>
    </w:p>
    <w:p w:rsidR="00256251" w:rsidRPr="00873481" w:rsidRDefault="00256251" w:rsidP="00C7127D">
      <w:pPr>
        <w:pStyle w:val="ListParagraph"/>
        <w:numPr>
          <w:ilvl w:val="0"/>
          <w:numId w:val="11"/>
        </w:numPr>
        <w:jc w:val="both"/>
        <w:rPr>
          <w:rFonts w:ascii="Verdana" w:hAnsi="Verdana"/>
          <w:b/>
          <w:sz w:val="20"/>
          <w:szCs w:val="20"/>
        </w:rPr>
      </w:pPr>
      <w:r w:rsidRPr="00873481">
        <w:rPr>
          <w:rFonts w:ascii="Verdana" w:hAnsi="Verdana"/>
          <w:b/>
          <w:sz w:val="20"/>
          <w:szCs w:val="20"/>
        </w:rPr>
        <w:t>Обстоятелства</w:t>
      </w:r>
      <w:r w:rsidR="00761D4B">
        <w:rPr>
          <w:rFonts w:ascii="Verdana" w:hAnsi="Verdana"/>
          <w:b/>
          <w:sz w:val="20"/>
          <w:szCs w:val="20"/>
        </w:rPr>
        <w:t>:</w:t>
      </w:r>
    </w:p>
    <w:p w:rsidR="004A58D4" w:rsidRPr="004A58D4" w:rsidRDefault="004A58D4" w:rsidP="004A58D4">
      <w:pPr>
        <w:spacing w:after="0" w:line="240" w:lineRule="auto"/>
        <w:ind w:firstLine="709"/>
        <w:jc w:val="both"/>
        <w:rPr>
          <w:rFonts w:ascii="Verdana" w:hAnsi="Verdana"/>
          <w:sz w:val="20"/>
          <w:szCs w:val="20"/>
        </w:rPr>
      </w:pPr>
      <w:r w:rsidRPr="004A58D4">
        <w:rPr>
          <w:rFonts w:ascii="Verdana" w:hAnsi="Verdana"/>
          <w:sz w:val="20"/>
          <w:szCs w:val="20"/>
        </w:rPr>
        <w:t xml:space="preserve">Злополуката е станала </w:t>
      </w:r>
      <w:r>
        <w:rPr>
          <w:rFonts w:ascii="Verdana" w:hAnsi="Verdana"/>
          <w:sz w:val="20"/>
          <w:szCs w:val="20"/>
        </w:rPr>
        <w:t xml:space="preserve">с лице, работещо на </w:t>
      </w:r>
      <w:r w:rsidRPr="004A58D4">
        <w:rPr>
          <w:rFonts w:ascii="Verdana" w:hAnsi="Verdana"/>
          <w:sz w:val="20"/>
          <w:szCs w:val="20"/>
        </w:rPr>
        <w:t>длъжност „</w:t>
      </w:r>
      <w:proofErr w:type="spellStart"/>
      <w:r w:rsidRPr="004A58D4">
        <w:rPr>
          <w:rFonts w:ascii="Verdana" w:hAnsi="Verdana"/>
          <w:sz w:val="20"/>
          <w:szCs w:val="20"/>
        </w:rPr>
        <w:t>такелажник</w:t>
      </w:r>
      <w:proofErr w:type="spellEnd"/>
      <w:r w:rsidR="00761D4B">
        <w:rPr>
          <w:rFonts w:ascii="Verdana" w:hAnsi="Verdana"/>
          <w:sz w:val="20"/>
          <w:szCs w:val="20"/>
        </w:rPr>
        <w:t>“. При автоматично при</w:t>
      </w:r>
      <w:r w:rsidRPr="004A58D4">
        <w:rPr>
          <w:rFonts w:ascii="Verdana" w:hAnsi="Verdana"/>
          <w:sz w:val="20"/>
          <w:szCs w:val="20"/>
        </w:rPr>
        <w:t>движване на количка с траверси, която се движи по релсов път бавно и на височина около 1.0 метър, пострадалото лице прави опит да изключи движението на количката от предния пулт за управление, навеждайки се над релсата. Движението на количката се инициира от заден пулт за управление, който се намира на самата количка. В начална позиция количката се намира на достатъчно разстояние от купчина разтоварени траверси, които също се намират на релсовия път. Работникът се е движил от страни на</w:t>
      </w:r>
      <w:r w:rsidR="00761D4B">
        <w:rPr>
          <w:rFonts w:ascii="Verdana" w:hAnsi="Verdana"/>
          <w:sz w:val="20"/>
          <w:szCs w:val="20"/>
        </w:rPr>
        <w:t xml:space="preserve"> релсовия път,</w:t>
      </w:r>
      <w:r w:rsidRPr="004A58D4">
        <w:rPr>
          <w:rFonts w:ascii="Verdana" w:hAnsi="Verdana"/>
          <w:sz w:val="20"/>
          <w:szCs w:val="20"/>
        </w:rPr>
        <w:t xml:space="preserve"> успоредно на количката, като в един момент я изпреварва и минавайки от предната й страна, пра</w:t>
      </w:r>
      <w:r w:rsidR="00761D4B">
        <w:rPr>
          <w:rFonts w:ascii="Verdana" w:hAnsi="Verdana"/>
          <w:sz w:val="20"/>
          <w:szCs w:val="20"/>
        </w:rPr>
        <w:t>ви опит да изключи движението й</w:t>
      </w:r>
      <w:r w:rsidRPr="004A58D4">
        <w:rPr>
          <w:rFonts w:ascii="Verdana" w:hAnsi="Verdana"/>
          <w:sz w:val="20"/>
          <w:szCs w:val="20"/>
        </w:rPr>
        <w:t xml:space="preserve"> от преден пулт за управление, който също </w:t>
      </w:r>
      <w:r w:rsidR="00761D4B">
        <w:rPr>
          <w:rFonts w:ascii="Verdana" w:hAnsi="Verdana"/>
          <w:sz w:val="20"/>
          <w:szCs w:val="20"/>
        </w:rPr>
        <w:t>се намира на самата количка. Той не успява</w:t>
      </w:r>
      <w:r w:rsidRPr="004A58D4">
        <w:rPr>
          <w:rFonts w:ascii="Verdana" w:hAnsi="Verdana"/>
          <w:sz w:val="20"/>
          <w:szCs w:val="20"/>
        </w:rPr>
        <w:t xml:space="preserve"> да достигне пулта</w:t>
      </w:r>
      <w:r w:rsidR="00761D4B">
        <w:rPr>
          <w:rFonts w:ascii="Verdana" w:hAnsi="Verdana"/>
          <w:sz w:val="20"/>
          <w:szCs w:val="20"/>
        </w:rPr>
        <w:t xml:space="preserve"> и</w:t>
      </w:r>
      <w:r w:rsidRPr="004A58D4">
        <w:rPr>
          <w:rFonts w:ascii="Verdana" w:hAnsi="Verdana"/>
          <w:sz w:val="20"/>
          <w:szCs w:val="20"/>
        </w:rPr>
        <w:t xml:space="preserve"> количката, която продължава да се движи, го затиска към купчината от вече разтоварени траверси. Работникът е починал на място.</w:t>
      </w:r>
    </w:p>
    <w:p w:rsidR="00D84227" w:rsidRDefault="00761D4B" w:rsidP="004A58D4">
      <w:pPr>
        <w:spacing w:after="0" w:line="240" w:lineRule="auto"/>
        <w:ind w:firstLine="709"/>
        <w:jc w:val="both"/>
        <w:rPr>
          <w:rFonts w:ascii="Verdana" w:hAnsi="Verdana"/>
          <w:sz w:val="20"/>
          <w:szCs w:val="20"/>
        </w:rPr>
      </w:pPr>
      <w:r>
        <w:rPr>
          <w:rFonts w:ascii="Verdana" w:hAnsi="Verdana"/>
          <w:sz w:val="20"/>
          <w:szCs w:val="20"/>
        </w:rPr>
        <w:t>У</w:t>
      </w:r>
      <w:r w:rsidR="004A58D4" w:rsidRPr="004A58D4">
        <w:rPr>
          <w:rFonts w:ascii="Verdana" w:hAnsi="Verdana"/>
          <w:sz w:val="20"/>
          <w:szCs w:val="20"/>
        </w:rPr>
        <w:t>правление</w:t>
      </w:r>
      <w:r>
        <w:rPr>
          <w:rFonts w:ascii="Verdana" w:hAnsi="Verdana"/>
          <w:sz w:val="20"/>
          <w:szCs w:val="20"/>
        </w:rPr>
        <w:t>то на</w:t>
      </w:r>
      <w:r w:rsidR="004A58D4" w:rsidRPr="004A58D4">
        <w:rPr>
          <w:rFonts w:ascii="Verdana" w:hAnsi="Verdana"/>
          <w:sz w:val="20"/>
          <w:szCs w:val="20"/>
        </w:rPr>
        <w:t xml:space="preserve"> движението на количката е можел</w:t>
      </w:r>
      <w:r>
        <w:rPr>
          <w:rFonts w:ascii="Verdana" w:hAnsi="Verdana"/>
          <w:sz w:val="20"/>
          <w:szCs w:val="20"/>
        </w:rPr>
        <w:t>о</w:t>
      </w:r>
      <w:r w:rsidR="004A58D4" w:rsidRPr="004A58D4">
        <w:rPr>
          <w:rFonts w:ascii="Verdana" w:hAnsi="Verdana"/>
          <w:sz w:val="20"/>
          <w:szCs w:val="20"/>
        </w:rPr>
        <w:t xml:space="preserve"> да стане и дистанционно, което позволява на работника да стои отстрани на релсовия път</w:t>
      </w:r>
      <w:r>
        <w:rPr>
          <w:rFonts w:ascii="Verdana" w:hAnsi="Verdana"/>
          <w:sz w:val="20"/>
          <w:szCs w:val="20"/>
        </w:rPr>
        <w:t>,</w:t>
      </w:r>
      <w:r w:rsidR="004A58D4" w:rsidRPr="004A58D4">
        <w:rPr>
          <w:rFonts w:ascii="Verdana" w:hAnsi="Verdana"/>
          <w:sz w:val="20"/>
          <w:szCs w:val="20"/>
        </w:rPr>
        <w:t xml:space="preserve"> да следи движението </w:t>
      </w:r>
      <w:r>
        <w:rPr>
          <w:rFonts w:ascii="Verdana" w:hAnsi="Verdana"/>
          <w:sz w:val="20"/>
          <w:szCs w:val="20"/>
        </w:rPr>
        <w:t xml:space="preserve">й </w:t>
      </w:r>
      <w:r w:rsidR="004A58D4" w:rsidRPr="004A58D4">
        <w:rPr>
          <w:rFonts w:ascii="Verdana" w:hAnsi="Verdana"/>
          <w:sz w:val="20"/>
          <w:szCs w:val="20"/>
        </w:rPr>
        <w:t>и при необходимост да я спре. Пострадалият работник не се е възползвал от тази възможност, а е включил на автоматичен режим, което предполага да изключва движението на количката от стационарните преден или заден пулт за управление.</w:t>
      </w:r>
    </w:p>
    <w:p w:rsidR="004A58D4" w:rsidRPr="003F6258" w:rsidRDefault="004A58D4" w:rsidP="004A58D4">
      <w:pPr>
        <w:spacing w:after="0" w:line="240" w:lineRule="auto"/>
        <w:ind w:firstLine="709"/>
        <w:jc w:val="both"/>
        <w:rPr>
          <w:rFonts w:ascii="Verdana" w:hAnsi="Verdana"/>
          <w:sz w:val="20"/>
          <w:szCs w:val="20"/>
        </w:rPr>
      </w:pPr>
    </w:p>
    <w:p w:rsidR="00256251" w:rsidRPr="00873481" w:rsidRDefault="00256251" w:rsidP="00C7127D">
      <w:pPr>
        <w:pStyle w:val="ListParagraph"/>
        <w:numPr>
          <w:ilvl w:val="0"/>
          <w:numId w:val="11"/>
        </w:numPr>
        <w:jc w:val="both"/>
        <w:rPr>
          <w:rFonts w:ascii="Verdana" w:hAnsi="Verdana"/>
          <w:b/>
          <w:sz w:val="20"/>
          <w:szCs w:val="20"/>
        </w:rPr>
      </w:pPr>
      <w:r w:rsidRPr="00873481">
        <w:rPr>
          <w:rFonts w:ascii="Verdana" w:hAnsi="Verdana"/>
          <w:b/>
          <w:sz w:val="20"/>
          <w:szCs w:val="20"/>
        </w:rPr>
        <w:t>Причини за злополуката</w:t>
      </w:r>
      <w:r w:rsidR="00F3021D" w:rsidRPr="00873481">
        <w:rPr>
          <w:rFonts w:ascii="Verdana" w:hAnsi="Verdana"/>
          <w:b/>
          <w:sz w:val="20"/>
          <w:szCs w:val="20"/>
        </w:rPr>
        <w:t>,</w:t>
      </w:r>
      <w:r w:rsidR="00207BA5" w:rsidRPr="00873481">
        <w:rPr>
          <w:rFonts w:ascii="Verdana" w:hAnsi="Verdana"/>
          <w:b/>
          <w:sz w:val="20"/>
          <w:szCs w:val="20"/>
        </w:rPr>
        <w:t xml:space="preserve"> нарушени нормативните актове</w:t>
      </w:r>
      <w:r w:rsidR="00F3021D" w:rsidRPr="00873481">
        <w:rPr>
          <w:rFonts w:ascii="Verdana" w:hAnsi="Verdana"/>
          <w:b/>
          <w:sz w:val="20"/>
          <w:szCs w:val="20"/>
        </w:rPr>
        <w:t xml:space="preserve"> и лица</w:t>
      </w:r>
      <w:r w:rsidR="00761D4B">
        <w:rPr>
          <w:rFonts w:ascii="Verdana" w:hAnsi="Verdana"/>
          <w:b/>
          <w:sz w:val="20"/>
          <w:szCs w:val="20"/>
        </w:rPr>
        <w:t>,</w:t>
      </w:r>
      <w:r w:rsidR="00F3021D" w:rsidRPr="00873481">
        <w:rPr>
          <w:rFonts w:ascii="Verdana" w:hAnsi="Verdana"/>
          <w:b/>
          <w:sz w:val="20"/>
          <w:szCs w:val="20"/>
        </w:rPr>
        <w:t xml:space="preserve"> допуснали нарушения</w:t>
      </w:r>
      <w:r w:rsidR="00207BA5" w:rsidRPr="00873481">
        <w:rPr>
          <w:rFonts w:ascii="Verdana" w:hAnsi="Verdana"/>
          <w:b/>
          <w:sz w:val="20"/>
          <w:szCs w:val="20"/>
        </w:rPr>
        <w:t>:</w:t>
      </w:r>
    </w:p>
    <w:p w:rsidR="00F15AB6" w:rsidRPr="00873481" w:rsidRDefault="00F15AB6" w:rsidP="00256251">
      <w:pPr>
        <w:pStyle w:val="ListParagraph"/>
        <w:ind w:left="1068"/>
        <w:jc w:val="both"/>
        <w:rPr>
          <w:rFonts w:ascii="Verdana" w:hAnsi="Verdana"/>
          <w:b/>
        </w:rPr>
      </w:pPr>
    </w:p>
    <w:p w:rsidR="004A58D4" w:rsidRPr="004A58D4" w:rsidRDefault="004A58D4" w:rsidP="004A58D4">
      <w:pPr>
        <w:pStyle w:val="ListParagraph"/>
        <w:ind w:left="709"/>
        <w:jc w:val="both"/>
        <w:rPr>
          <w:rFonts w:ascii="Verdana" w:hAnsi="Verdana"/>
          <w:sz w:val="20"/>
          <w:szCs w:val="20"/>
        </w:rPr>
      </w:pPr>
      <w:r w:rsidRPr="004A58D4">
        <w:rPr>
          <w:rFonts w:ascii="Verdana" w:hAnsi="Verdana"/>
          <w:sz w:val="20"/>
          <w:szCs w:val="20"/>
        </w:rPr>
        <w:t>1.</w:t>
      </w:r>
      <w:r w:rsidR="008A5844">
        <w:rPr>
          <w:rFonts w:ascii="Verdana" w:hAnsi="Verdana"/>
          <w:sz w:val="20"/>
          <w:szCs w:val="20"/>
        </w:rPr>
        <w:t xml:space="preserve"> Р</w:t>
      </w:r>
      <w:r w:rsidRPr="004A58D4">
        <w:rPr>
          <w:rFonts w:ascii="Verdana" w:hAnsi="Verdana"/>
          <w:sz w:val="20"/>
          <w:szCs w:val="20"/>
        </w:rPr>
        <w:t>аботодател</w:t>
      </w:r>
      <w:r w:rsidR="008A5844">
        <w:rPr>
          <w:rFonts w:ascii="Verdana" w:hAnsi="Verdana"/>
          <w:sz w:val="20"/>
          <w:szCs w:val="20"/>
        </w:rPr>
        <w:t>ят</w:t>
      </w:r>
      <w:r w:rsidRPr="004A58D4">
        <w:rPr>
          <w:rFonts w:ascii="Verdana" w:hAnsi="Verdana"/>
          <w:sz w:val="20"/>
          <w:szCs w:val="20"/>
        </w:rPr>
        <w:t xml:space="preserve"> не е разработил писмена инструкция за безопасна работа при работа с хидравлична количка, която да съдържа предвидимите ненормални ситуации, както и извлечените от опит заключения при използването на работното оборудване, с което е нарушен чл.166, ал.3, т.2 и т.4. от Нар.№7 от 23.09.99</w:t>
      </w:r>
      <w:r w:rsidR="002E73D0">
        <w:rPr>
          <w:rFonts w:ascii="Verdana" w:hAnsi="Verdana"/>
          <w:sz w:val="20"/>
          <w:szCs w:val="20"/>
        </w:rPr>
        <w:t xml:space="preserve"> </w:t>
      </w:r>
      <w:r w:rsidRPr="004A58D4">
        <w:rPr>
          <w:rFonts w:ascii="Verdana" w:hAnsi="Verdana"/>
          <w:sz w:val="20"/>
          <w:szCs w:val="20"/>
        </w:rPr>
        <w:t>г.за минималните изисквания за здравословни и безопасни условия на труд на работните места и при използване на работното оборудване /ДВ бр. 88/99</w:t>
      </w:r>
      <w:r w:rsidR="002E73D0">
        <w:rPr>
          <w:rFonts w:ascii="Verdana" w:hAnsi="Verdana"/>
          <w:sz w:val="20"/>
          <w:szCs w:val="20"/>
        </w:rPr>
        <w:t xml:space="preserve"> </w:t>
      </w:r>
      <w:r w:rsidRPr="004A58D4">
        <w:rPr>
          <w:rFonts w:ascii="Verdana" w:hAnsi="Verdana"/>
          <w:sz w:val="20"/>
          <w:szCs w:val="20"/>
        </w:rPr>
        <w:t>г./</w:t>
      </w:r>
    </w:p>
    <w:p w:rsidR="004A58D4" w:rsidRPr="004A58D4" w:rsidRDefault="004A58D4" w:rsidP="004A58D4">
      <w:pPr>
        <w:pStyle w:val="ListParagraph"/>
        <w:ind w:left="709"/>
        <w:jc w:val="both"/>
        <w:rPr>
          <w:rFonts w:ascii="Verdana" w:hAnsi="Verdana"/>
          <w:sz w:val="20"/>
          <w:szCs w:val="20"/>
        </w:rPr>
      </w:pPr>
      <w:r w:rsidRPr="004A58D4">
        <w:rPr>
          <w:rFonts w:ascii="Verdana" w:hAnsi="Verdana"/>
          <w:sz w:val="20"/>
          <w:szCs w:val="20"/>
        </w:rPr>
        <w:t>2.</w:t>
      </w:r>
      <w:r w:rsidR="008A5844">
        <w:rPr>
          <w:rFonts w:ascii="Verdana" w:hAnsi="Verdana"/>
          <w:sz w:val="20"/>
          <w:szCs w:val="20"/>
        </w:rPr>
        <w:t xml:space="preserve"> </w:t>
      </w:r>
      <w:r w:rsidRPr="004A58D4">
        <w:rPr>
          <w:rFonts w:ascii="Verdana" w:hAnsi="Verdana"/>
          <w:sz w:val="20"/>
          <w:szCs w:val="20"/>
        </w:rPr>
        <w:t>Разработената оценка на риска в цеха на завода за траверси има условия да се подобри и преразгледа, като се оцени работния</w:t>
      </w:r>
      <w:r w:rsidR="002E73D0">
        <w:rPr>
          <w:rFonts w:ascii="Verdana" w:hAnsi="Verdana"/>
          <w:sz w:val="20"/>
          <w:szCs w:val="20"/>
        </w:rPr>
        <w:t>т</w:t>
      </w:r>
      <w:r w:rsidRPr="004A58D4">
        <w:rPr>
          <w:rFonts w:ascii="Verdana" w:hAnsi="Verdana"/>
          <w:sz w:val="20"/>
          <w:szCs w:val="20"/>
        </w:rPr>
        <w:t xml:space="preserve"> процес</w:t>
      </w:r>
      <w:r w:rsidR="002E73D0">
        <w:rPr>
          <w:rFonts w:ascii="Verdana" w:hAnsi="Verdana"/>
          <w:sz w:val="20"/>
          <w:szCs w:val="20"/>
        </w:rPr>
        <w:t xml:space="preserve"> </w:t>
      </w:r>
      <w:r w:rsidRPr="004A58D4">
        <w:rPr>
          <w:rFonts w:ascii="Verdana" w:hAnsi="Verdana"/>
          <w:sz w:val="20"/>
          <w:szCs w:val="20"/>
        </w:rPr>
        <w:t>/при работа с хидравлична количка</w:t>
      </w:r>
      <w:r w:rsidR="002E73D0">
        <w:rPr>
          <w:rFonts w:ascii="Verdana" w:hAnsi="Verdana"/>
          <w:sz w:val="20"/>
          <w:szCs w:val="20"/>
        </w:rPr>
        <w:t>,</w:t>
      </w:r>
      <w:r w:rsidRPr="004A58D4">
        <w:rPr>
          <w:rFonts w:ascii="Verdana" w:hAnsi="Verdana"/>
          <w:sz w:val="20"/>
          <w:szCs w:val="20"/>
        </w:rPr>
        <w:t xml:space="preserve"> включена в автоматичен режим/, където при нейното движение се образуват опасни зони</w:t>
      </w:r>
      <w:r w:rsidR="002E73D0">
        <w:rPr>
          <w:rFonts w:ascii="Verdana" w:hAnsi="Verdana"/>
          <w:sz w:val="20"/>
          <w:szCs w:val="20"/>
        </w:rPr>
        <w:t>,</w:t>
      </w:r>
      <w:r w:rsidRPr="004A58D4">
        <w:rPr>
          <w:rFonts w:ascii="Verdana" w:hAnsi="Verdana"/>
          <w:sz w:val="20"/>
          <w:szCs w:val="20"/>
        </w:rPr>
        <w:t xml:space="preserve"> изискващи безопасно манипулиране с пултовете за управление на хидравличната количка с цел предотвратяване на опасността притискане от хидравличната количка</w:t>
      </w:r>
      <w:r w:rsidR="002E73D0">
        <w:rPr>
          <w:rFonts w:ascii="Verdana" w:hAnsi="Verdana"/>
          <w:sz w:val="20"/>
          <w:szCs w:val="20"/>
        </w:rPr>
        <w:t>,</w:t>
      </w:r>
      <w:r w:rsidRPr="004A58D4">
        <w:rPr>
          <w:rFonts w:ascii="Verdana" w:hAnsi="Verdana"/>
          <w:sz w:val="20"/>
          <w:szCs w:val="20"/>
        </w:rPr>
        <w:t xml:space="preserve"> натоварена с траверси към вече складиран куп с траверси на мястото за временно складиране на продукцията, с което е нарушен чл.3, т.1 и т.7 във връзка с чл.11, ал.1, т.6 и ал.2, т</w:t>
      </w:r>
      <w:r w:rsidR="008A5844">
        <w:rPr>
          <w:rFonts w:ascii="Verdana" w:hAnsi="Verdana"/>
          <w:sz w:val="20"/>
          <w:szCs w:val="20"/>
        </w:rPr>
        <w:t>.</w:t>
      </w:r>
      <w:r w:rsidRPr="004A58D4">
        <w:rPr>
          <w:rFonts w:ascii="Verdana" w:hAnsi="Verdana"/>
          <w:sz w:val="20"/>
          <w:szCs w:val="20"/>
        </w:rPr>
        <w:t>2 от Наредба №5 от 11.05.1999 г., за реда и периодичността на извършване на оценка на риска /ДВ бр.47 от 1999 г./.</w:t>
      </w:r>
    </w:p>
    <w:p w:rsidR="004A58D4" w:rsidRPr="004A58D4" w:rsidRDefault="004A58D4" w:rsidP="004A58D4">
      <w:pPr>
        <w:pStyle w:val="ListParagraph"/>
        <w:ind w:left="709"/>
        <w:jc w:val="both"/>
        <w:rPr>
          <w:rFonts w:ascii="Verdana" w:hAnsi="Verdana"/>
          <w:sz w:val="20"/>
          <w:szCs w:val="20"/>
        </w:rPr>
      </w:pPr>
      <w:r w:rsidRPr="004A58D4">
        <w:rPr>
          <w:rFonts w:ascii="Verdana" w:hAnsi="Verdana"/>
          <w:sz w:val="20"/>
          <w:szCs w:val="20"/>
        </w:rPr>
        <w:t>3.</w:t>
      </w:r>
      <w:r w:rsidR="008A5844">
        <w:rPr>
          <w:rFonts w:ascii="Verdana" w:hAnsi="Verdana"/>
          <w:sz w:val="20"/>
          <w:szCs w:val="20"/>
        </w:rPr>
        <w:t xml:space="preserve"> Р</w:t>
      </w:r>
      <w:r w:rsidRPr="004A58D4">
        <w:rPr>
          <w:rFonts w:ascii="Verdana" w:hAnsi="Verdana"/>
          <w:sz w:val="20"/>
          <w:szCs w:val="20"/>
        </w:rPr>
        <w:t>аботодател</w:t>
      </w:r>
      <w:r w:rsidR="00501EEA">
        <w:rPr>
          <w:rFonts w:ascii="Verdana" w:hAnsi="Verdana"/>
          <w:sz w:val="20"/>
          <w:szCs w:val="20"/>
        </w:rPr>
        <w:t>ят</w:t>
      </w:r>
      <w:r w:rsidRPr="004A58D4">
        <w:rPr>
          <w:rFonts w:ascii="Verdana" w:hAnsi="Verdana"/>
          <w:sz w:val="20"/>
          <w:szCs w:val="20"/>
        </w:rPr>
        <w:t xml:space="preserve"> е допуснал до работа </w:t>
      </w:r>
      <w:r w:rsidR="008A5844">
        <w:rPr>
          <w:rFonts w:ascii="Verdana" w:hAnsi="Verdana"/>
          <w:sz w:val="20"/>
          <w:szCs w:val="20"/>
        </w:rPr>
        <w:t xml:space="preserve">пострадалото </w:t>
      </w:r>
      <w:r w:rsidRPr="004A58D4">
        <w:rPr>
          <w:rFonts w:ascii="Verdana" w:hAnsi="Verdana"/>
          <w:sz w:val="20"/>
          <w:szCs w:val="20"/>
        </w:rPr>
        <w:t>лице</w:t>
      </w:r>
      <w:r w:rsidR="008A5844">
        <w:rPr>
          <w:rFonts w:ascii="Verdana" w:hAnsi="Verdana"/>
          <w:sz w:val="20"/>
          <w:szCs w:val="20"/>
        </w:rPr>
        <w:t xml:space="preserve">, </w:t>
      </w:r>
      <w:r w:rsidRPr="004A58D4">
        <w:rPr>
          <w:rFonts w:ascii="Verdana" w:hAnsi="Verdana"/>
          <w:sz w:val="20"/>
          <w:szCs w:val="20"/>
        </w:rPr>
        <w:t>работещ</w:t>
      </w:r>
      <w:r w:rsidR="002E73D0">
        <w:rPr>
          <w:rFonts w:ascii="Verdana" w:hAnsi="Verdana"/>
          <w:sz w:val="20"/>
          <w:szCs w:val="20"/>
        </w:rPr>
        <w:t>о</w:t>
      </w:r>
      <w:r w:rsidRPr="004A58D4">
        <w:rPr>
          <w:rFonts w:ascii="Verdana" w:hAnsi="Verdana"/>
          <w:sz w:val="20"/>
          <w:szCs w:val="20"/>
        </w:rPr>
        <w:t xml:space="preserve"> на длъжност „</w:t>
      </w:r>
      <w:proofErr w:type="spellStart"/>
      <w:r w:rsidR="008A5844">
        <w:rPr>
          <w:rFonts w:ascii="Verdana" w:hAnsi="Verdana"/>
          <w:sz w:val="20"/>
          <w:szCs w:val="20"/>
        </w:rPr>
        <w:t>т</w:t>
      </w:r>
      <w:r w:rsidRPr="004A58D4">
        <w:rPr>
          <w:rFonts w:ascii="Verdana" w:hAnsi="Verdana"/>
          <w:sz w:val="20"/>
          <w:szCs w:val="20"/>
        </w:rPr>
        <w:t>акелажник</w:t>
      </w:r>
      <w:proofErr w:type="spellEnd"/>
      <w:r w:rsidRPr="004A58D4">
        <w:rPr>
          <w:rFonts w:ascii="Verdana" w:hAnsi="Verdana"/>
          <w:sz w:val="20"/>
          <w:szCs w:val="20"/>
        </w:rPr>
        <w:t>” при работа с хидравлична количка</w:t>
      </w:r>
      <w:r w:rsidR="002E73D0">
        <w:rPr>
          <w:rFonts w:ascii="Verdana" w:hAnsi="Verdana"/>
          <w:sz w:val="20"/>
          <w:szCs w:val="20"/>
        </w:rPr>
        <w:t>,</w:t>
      </w:r>
      <w:r w:rsidRPr="004A58D4">
        <w:rPr>
          <w:rFonts w:ascii="Verdana" w:hAnsi="Verdana"/>
          <w:sz w:val="20"/>
          <w:szCs w:val="20"/>
        </w:rPr>
        <w:t xml:space="preserve"> включена на автоматичен режим от стационарен пулт за управление</w:t>
      </w:r>
      <w:r w:rsidR="002E73D0">
        <w:rPr>
          <w:rFonts w:ascii="Verdana" w:hAnsi="Verdana"/>
          <w:sz w:val="20"/>
          <w:szCs w:val="20"/>
        </w:rPr>
        <w:t>,</w:t>
      </w:r>
      <w:r w:rsidRPr="004A58D4">
        <w:rPr>
          <w:rFonts w:ascii="Verdana" w:hAnsi="Verdana"/>
          <w:sz w:val="20"/>
          <w:szCs w:val="20"/>
        </w:rPr>
        <w:t xml:space="preserve"> извозваща куп с траверси от цеха за производство към мястото за тяхното временно складиране</w:t>
      </w:r>
      <w:r w:rsidR="002E73D0">
        <w:rPr>
          <w:rFonts w:ascii="Verdana" w:hAnsi="Verdana"/>
          <w:sz w:val="20"/>
          <w:szCs w:val="20"/>
        </w:rPr>
        <w:t>, без да са предприети мерки</w:t>
      </w:r>
      <w:r w:rsidRPr="004A58D4">
        <w:rPr>
          <w:rFonts w:ascii="Verdana" w:hAnsi="Verdana"/>
          <w:sz w:val="20"/>
          <w:szCs w:val="20"/>
        </w:rPr>
        <w:t xml:space="preserve"> за монтиране на устройство</w:t>
      </w:r>
      <w:r w:rsidR="00A17D12">
        <w:rPr>
          <w:rFonts w:ascii="Verdana" w:hAnsi="Verdana"/>
          <w:sz w:val="20"/>
          <w:szCs w:val="20"/>
        </w:rPr>
        <w:t>,</w:t>
      </w:r>
      <w:r w:rsidRPr="004A58D4">
        <w:rPr>
          <w:rFonts w:ascii="Verdana" w:hAnsi="Verdana"/>
          <w:sz w:val="20"/>
          <w:szCs w:val="20"/>
        </w:rPr>
        <w:t xml:space="preserve"> спиращо движението на хидравличната количка при нейното достигане на опасната зона</w:t>
      </w:r>
      <w:r w:rsidR="002E73D0">
        <w:rPr>
          <w:rFonts w:ascii="Verdana" w:hAnsi="Verdana"/>
          <w:sz w:val="20"/>
          <w:szCs w:val="20"/>
        </w:rPr>
        <w:t>,</w:t>
      </w:r>
      <w:r w:rsidRPr="004A58D4">
        <w:rPr>
          <w:rFonts w:ascii="Verdana" w:hAnsi="Verdana"/>
          <w:sz w:val="20"/>
          <w:szCs w:val="20"/>
        </w:rPr>
        <w:t xml:space="preserve"> където възниква опасност от притиска</w:t>
      </w:r>
      <w:r w:rsidR="002E73D0">
        <w:rPr>
          <w:rFonts w:ascii="Verdana" w:hAnsi="Verdana"/>
          <w:sz w:val="20"/>
          <w:szCs w:val="20"/>
        </w:rPr>
        <w:t>не на работещия при опит да спре</w:t>
      </w:r>
      <w:r w:rsidRPr="004A58D4">
        <w:rPr>
          <w:rFonts w:ascii="Verdana" w:hAnsi="Verdana"/>
          <w:sz w:val="20"/>
          <w:szCs w:val="20"/>
        </w:rPr>
        <w:t xml:space="preserve"> количката от </w:t>
      </w:r>
      <w:r w:rsidR="002E73D0">
        <w:rPr>
          <w:rFonts w:ascii="Verdana" w:hAnsi="Verdana"/>
          <w:sz w:val="20"/>
          <w:szCs w:val="20"/>
        </w:rPr>
        <w:t xml:space="preserve">стационарен </w:t>
      </w:r>
      <w:r w:rsidRPr="004A58D4">
        <w:rPr>
          <w:rFonts w:ascii="Verdana" w:hAnsi="Verdana"/>
          <w:sz w:val="20"/>
          <w:szCs w:val="20"/>
        </w:rPr>
        <w:t>пулт за управление</w:t>
      </w:r>
      <w:r w:rsidR="002E73D0">
        <w:rPr>
          <w:rFonts w:ascii="Verdana" w:hAnsi="Verdana"/>
          <w:sz w:val="20"/>
          <w:szCs w:val="20"/>
        </w:rPr>
        <w:t>,</w:t>
      </w:r>
      <w:r w:rsidRPr="004A58D4">
        <w:rPr>
          <w:rFonts w:ascii="Verdana" w:hAnsi="Verdana"/>
          <w:sz w:val="20"/>
          <w:szCs w:val="20"/>
        </w:rPr>
        <w:t xml:space="preserve"> с което е нарушен чл. чл.186, ал.1 от Нар.№7 от 23.09.99</w:t>
      </w:r>
      <w:r w:rsidR="002E73D0">
        <w:rPr>
          <w:rFonts w:ascii="Verdana" w:hAnsi="Verdana"/>
          <w:sz w:val="20"/>
          <w:szCs w:val="20"/>
        </w:rPr>
        <w:t xml:space="preserve"> </w:t>
      </w:r>
      <w:r w:rsidRPr="004A58D4">
        <w:rPr>
          <w:rFonts w:ascii="Verdana" w:hAnsi="Verdana"/>
          <w:sz w:val="20"/>
          <w:szCs w:val="20"/>
        </w:rPr>
        <w:t>г.</w:t>
      </w:r>
      <w:r w:rsidR="002E73D0">
        <w:rPr>
          <w:rFonts w:ascii="Verdana" w:hAnsi="Verdana"/>
          <w:sz w:val="20"/>
          <w:szCs w:val="20"/>
        </w:rPr>
        <w:t xml:space="preserve"> </w:t>
      </w:r>
      <w:r w:rsidRPr="004A58D4">
        <w:rPr>
          <w:rFonts w:ascii="Verdana" w:hAnsi="Verdana"/>
          <w:sz w:val="20"/>
          <w:szCs w:val="20"/>
        </w:rPr>
        <w:t>за минималните изисквания за здравословни и безопасни условия на труд на работните места и при използване на работното оборудване /ДВ бр. 88/99</w:t>
      </w:r>
      <w:r w:rsidR="002E73D0">
        <w:rPr>
          <w:rFonts w:ascii="Verdana" w:hAnsi="Verdana"/>
          <w:sz w:val="20"/>
          <w:szCs w:val="20"/>
        </w:rPr>
        <w:t xml:space="preserve"> </w:t>
      </w:r>
      <w:r w:rsidRPr="004A58D4">
        <w:rPr>
          <w:rFonts w:ascii="Verdana" w:hAnsi="Verdana"/>
          <w:sz w:val="20"/>
          <w:szCs w:val="20"/>
        </w:rPr>
        <w:t>г./</w:t>
      </w:r>
    </w:p>
    <w:p w:rsidR="004A58D4" w:rsidRPr="004A58D4" w:rsidRDefault="004A58D4" w:rsidP="004A58D4">
      <w:pPr>
        <w:pStyle w:val="ListParagraph"/>
        <w:ind w:left="709"/>
        <w:jc w:val="both"/>
        <w:rPr>
          <w:rFonts w:ascii="Verdana" w:hAnsi="Verdana"/>
          <w:sz w:val="20"/>
          <w:szCs w:val="20"/>
        </w:rPr>
      </w:pPr>
      <w:r w:rsidRPr="004A58D4">
        <w:rPr>
          <w:rFonts w:ascii="Verdana" w:hAnsi="Verdana"/>
          <w:sz w:val="20"/>
          <w:szCs w:val="20"/>
        </w:rPr>
        <w:t>4.</w:t>
      </w:r>
      <w:r w:rsidR="00A17D12">
        <w:rPr>
          <w:rFonts w:ascii="Verdana" w:hAnsi="Verdana"/>
          <w:sz w:val="20"/>
          <w:szCs w:val="20"/>
        </w:rPr>
        <w:t xml:space="preserve"> </w:t>
      </w:r>
      <w:r w:rsidRPr="004A58D4">
        <w:rPr>
          <w:rFonts w:ascii="Verdana" w:hAnsi="Verdana"/>
          <w:sz w:val="20"/>
          <w:szCs w:val="20"/>
        </w:rPr>
        <w:t>При осъществяване на дейността за осигуряване на здравословни и безопасни условия на труд работодателя</w:t>
      </w:r>
      <w:r w:rsidR="002E73D0">
        <w:rPr>
          <w:rFonts w:ascii="Verdana" w:hAnsi="Verdana"/>
          <w:sz w:val="20"/>
          <w:szCs w:val="20"/>
        </w:rPr>
        <w:t>т</w:t>
      </w:r>
      <w:r w:rsidRPr="004A58D4">
        <w:rPr>
          <w:rFonts w:ascii="Verdana" w:hAnsi="Verdana"/>
          <w:sz w:val="20"/>
          <w:szCs w:val="20"/>
        </w:rPr>
        <w:t xml:space="preserve"> не е изпълнил задължението си да осигури ефективен контрол за извършване на работа от </w:t>
      </w:r>
      <w:r w:rsidR="00A17D12">
        <w:rPr>
          <w:rFonts w:ascii="Verdana" w:hAnsi="Verdana"/>
          <w:sz w:val="20"/>
          <w:szCs w:val="20"/>
        </w:rPr>
        <w:t xml:space="preserve">пострадалото </w:t>
      </w:r>
      <w:r w:rsidRPr="004A58D4">
        <w:rPr>
          <w:rFonts w:ascii="Verdana" w:hAnsi="Verdana"/>
          <w:sz w:val="20"/>
          <w:szCs w:val="20"/>
        </w:rPr>
        <w:t>лице при работа с хидравлична количка</w:t>
      </w:r>
      <w:r w:rsidR="002E73D0">
        <w:rPr>
          <w:rFonts w:ascii="Verdana" w:hAnsi="Verdana"/>
          <w:sz w:val="20"/>
          <w:szCs w:val="20"/>
        </w:rPr>
        <w:t>,</w:t>
      </w:r>
      <w:r w:rsidRPr="004A58D4">
        <w:rPr>
          <w:rFonts w:ascii="Verdana" w:hAnsi="Verdana"/>
          <w:sz w:val="20"/>
          <w:szCs w:val="20"/>
        </w:rPr>
        <w:t xml:space="preserve"> включена на автоматичен режим от стационарен пулт за управление</w:t>
      </w:r>
      <w:r w:rsidR="002E73D0">
        <w:rPr>
          <w:rFonts w:ascii="Verdana" w:hAnsi="Verdana"/>
          <w:sz w:val="20"/>
          <w:szCs w:val="20"/>
        </w:rPr>
        <w:t xml:space="preserve"> и извозваща куп траверси, </w:t>
      </w:r>
      <w:r w:rsidRPr="004A58D4">
        <w:rPr>
          <w:rFonts w:ascii="Verdana" w:hAnsi="Verdana"/>
          <w:sz w:val="20"/>
          <w:szCs w:val="20"/>
        </w:rPr>
        <w:t xml:space="preserve">без </w:t>
      </w:r>
      <w:r w:rsidR="0073232B">
        <w:rPr>
          <w:rFonts w:ascii="Verdana" w:hAnsi="Verdana"/>
          <w:sz w:val="20"/>
          <w:szCs w:val="20"/>
        </w:rPr>
        <w:t xml:space="preserve">това </w:t>
      </w:r>
      <w:r w:rsidRPr="004A58D4">
        <w:rPr>
          <w:rFonts w:ascii="Verdana" w:hAnsi="Verdana"/>
          <w:sz w:val="20"/>
          <w:szCs w:val="20"/>
        </w:rPr>
        <w:t xml:space="preserve">да </w:t>
      </w:r>
      <w:r w:rsidRPr="004A58D4">
        <w:rPr>
          <w:rFonts w:ascii="Verdana" w:hAnsi="Verdana"/>
          <w:sz w:val="20"/>
          <w:szCs w:val="20"/>
        </w:rPr>
        <w:lastRenderedPageBreak/>
        <w:t xml:space="preserve">създаде риск за здравето </w:t>
      </w:r>
      <w:r w:rsidR="0073232B">
        <w:rPr>
          <w:rFonts w:ascii="Verdana" w:hAnsi="Verdana"/>
          <w:sz w:val="20"/>
          <w:szCs w:val="20"/>
        </w:rPr>
        <w:t>на раб</w:t>
      </w:r>
      <w:r w:rsidRPr="004A58D4">
        <w:rPr>
          <w:rFonts w:ascii="Verdana" w:hAnsi="Verdana"/>
          <w:sz w:val="20"/>
          <w:szCs w:val="20"/>
        </w:rPr>
        <w:t>отещия</w:t>
      </w:r>
      <w:r w:rsidR="0073232B">
        <w:rPr>
          <w:rFonts w:ascii="Verdana" w:hAnsi="Verdana"/>
          <w:sz w:val="20"/>
          <w:szCs w:val="20"/>
        </w:rPr>
        <w:t>,</w:t>
      </w:r>
      <w:r w:rsidRPr="004A58D4">
        <w:rPr>
          <w:rFonts w:ascii="Verdana" w:hAnsi="Verdana"/>
          <w:sz w:val="20"/>
          <w:szCs w:val="20"/>
        </w:rPr>
        <w:t xml:space="preserve"> с което е нарушен чл.16, ал.1, т.6 от ЗЗБУТ /ДВ бр.124 от 1997 г./</w:t>
      </w:r>
    </w:p>
    <w:p w:rsidR="004A58D4" w:rsidRPr="00695497" w:rsidRDefault="004A58D4" w:rsidP="004A58D4">
      <w:pPr>
        <w:pStyle w:val="ListParagraph"/>
        <w:ind w:left="709"/>
        <w:jc w:val="both"/>
        <w:rPr>
          <w:rFonts w:ascii="Verdana" w:hAnsi="Verdana"/>
          <w:sz w:val="20"/>
          <w:szCs w:val="20"/>
        </w:rPr>
      </w:pPr>
      <w:bookmarkStart w:id="0" w:name="_GoBack"/>
      <w:r w:rsidRPr="00695497">
        <w:rPr>
          <w:rFonts w:ascii="Verdana" w:hAnsi="Verdana"/>
          <w:sz w:val="20"/>
          <w:szCs w:val="20"/>
        </w:rPr>
        <w:t>5.</w:t>
      </w:r>
      <w:r w:rsidR="00A17D12" w:rsidRPr="00695497">
        <w:rPr>
          <w:rFonts w:ascii="Verdana" w:hAnsi="Verdana"/>
          <w:sz w:val="20"/>
          <w:szCs w:val="20"/>
        </w:rPr>
        <w:t xml:space="preserve"> Р</w:t>
      </w:r>
      <w:r w:rsidRPr="00695497">
        <w:rPr>
          <w:rFonts w:ascii="Verdana" w:hAnsi="Verdana"/>
          <w:sz w:val="20"/>
          <w:szCs w:val="20"/>
        </w:rPr>
        <w:t>аботодател</w:t>
      </w:r>
      <w:r w:rsidR="00A17D12" w:rsidRPr="00695497">
        <w:rPr>
          <w:rFonts w:ascii="Verdana" w:hAnsi="Verdana"/>
          <w:sz w:val="20"/>
          <w:szCs w:val="20"/>
        </w:rPr>
        <w:t>ят</w:t>
      </w:r>
      <w:r w:rsidRPr="00695497">
        <w:rPr>
          <w:rFonts w:ascii="Verdana" w:hAnsi="Verdana"/>
          <w:sz w:val="20"/>
          <w:szCs w:val="20"/>
        </w:rPr>
        <w:t xml:space="preserve"> не е осигурил проверка след инсталиране на технологично оборудване на нова работна площадка в завода за траверси</w:t>
      </w:r>
      <w:r w:rsidR="0073232B" w:rsidRPr="00695497">
        <w:rPr>
          <w:rFonts w:ascii="Verdana" w:hAnsi="Verdana"/>
          <w:sz w:val="20"/>
          <w:szCs w:val="20"/>
        </w:rPr>
        <w:t xml:space="preserve"> -</w:t>
      </w:r>
      <w:r w:rsidRPr="00695497">
        <w:rPr>
          <w:rFonts w:ascii="Verdana" w:hAnsi="Verdana"/>
          <w:sz w:val="20"/>
          <w:szCs w:val="20"/>
        </w:rPr>
        <w:t xml:space="preserve"> хидравлична количка</w:t>
      </w:r>
      <w:r w:rsidR="0073232B" w:rsidRPr="00695497">
        <w:rPr>
          <w:rFonts w:ascii="Verdana" w:hAnsi="Verdana"/>
          <w:sz w:val="20"/>
          <w:szCs w:val="20"/>
        </w:rPr>
        <w:t>,</w:t>
      </w:r>
      <w:r w:rsidRPr="00695497">
        <w:rPr>
          <w:rFonts w:ascii="Verdana" w:hAnsi="Verdana"/>
          <w:sz w:val="20"/>
          <w:szCs w:val="20"/>
        </w:rPr>
        <w:t xml:space="preserve"> служеща за транспортиране на траверси от цеха до място за тяхното временно складиране</w:t>
      </w:r>
      <w:r w:rsidR="00D921CE" w:rsidRPr="00695497">
        <w:rPr>
          <w:rFonts w:ascii="Verdana" w:hAnsi="Verdana"/>
          <w:sz w:val="20"/>
          <w:szCs w:val="20"/>
        </w:rPr>
        <w:t>,</w:t>
      </w:r>
      <w:r w:rsidRPr="00695497">
        <w:rPr>
          <w:rFonts w:ascii="Verdana" w:hAnsi="Verdana"/>
          <w:sz w:val="20"/>
          <w:szCs w:val="20"/>
        </w:rPr>
        <w:t xml:space="preserve"> и след налагаща се реконструкция и промяна в производствения процес</w:t>
      </w:r>
      <w:r w:rsidR="00D921CE" w:rsidRPr="00695497">
        <w:rPr>
          <w:rFonts w:ascii="Verdana" w:hAnsi="Verdana"/>
          <w:sz w:val="20"/>
          <w:szCs w:val="20"/>
        </w:rPr>
        <w:t xml:space="preserve">. (Не са съставени протоколи за </w:t>
      </w:r>
      <w:r w:rsidRPr="00695497">
        <w:rPr>
          <w:rFonts w:ascii="Verdana" w:hAnsi="Verdana"/>
          <w:sz w:val="20"/>
          <w:szCs w:val="20"/>
        </w:rPr>
        <w:t>резултати</w:t>
      </w:r>
      <w:r w:rsidR="00D921CE" w:rsidRPr="00695497">
        <w:rPr>
          <w:rFonts w:ascii="Verdana" w:hAnsi="Verdana"/>
          <w:sz w:val="20"/>
          <w:szCs w:val="20"/>
        </w:rPr>
        <w:t>те</w:t>
      </w:r>
      <w:r w:rsidRPr="00695497">
        <w:rPr>
          <w:rFonts w:ascii="Verdana" w:hAnsi="Verdana"/>
          <w:sz w:val="20"/>
          <w:szCs w:val="20"/>
        </w:rPr>
        <w:t xml:space="preserve"> от проверките</w:t>
      </w:r>
      <w:r w:rsidR="00D921CE" w:rsidRPr="00695497">
        <w:rPr>
          <w:rFonts w:ascii="Verdana" w:hAnsi="Verdana"/>
          <w:sz w:val="20"/>
          <w:szCs w:val="20"/>
        </w:rPr>
        <w:t>,</w:t>
      </w:r>
      <w:r w:rsidRPr="00695497">
        <w:rPr>
          <w:rFonts w:ascii="Verdana" w:hAnsi="Verdana"/>
          <w:sz w:val="20"/>
          <w:szCs w:val="20"/>
        </w:rPr>
        <w:t xml:space="preserve"> ко</w:t>
      </w:r>
      <w:r w:rsidR="00D921CE" w:rsidRPr="00695497">
        <w:rPr>
          <w:rFonts w:ascii="Verdana" w:hAnsi="Verdana"/>
          <w:sz w:val="20"/>
          <w:szCs w:val="20"/>
        </w:rPr>
        <w:t>ито</w:t>
      </w:r>
      <w:r w:rsidRPr="00695497">
        <w:rPr>
          <w:rFonts w:ascii="Verdana" w:hAnsi="Verdana"/>
          <w:sz w:val="20"/>
          <w:szCs w:val="20"/>
        </w:rPr>
        <w:t xml:space="preserve"> да се съхраняват в досие</w:t>
      </w:r>
      <w:r w:rsidR="00D921CE" w:rsidRPr="00695497">
        <w:rPr>
          <w:rFonts w:ascii="Verdana" w:hAnsi="Verdana"/>
          <w:sz w:val="20"/>
          <w:szCs w:val="20"/>
        </w:rPr>
        <w:t>,</w:t>
      </w:r>
      <w:r w:rsidRPr="00695497">
        <w:rPr>
          <w:rFonts w:ascii="Verdana" w:hAnsi="Verdana"/>
          <w:sz w:val="20"/>
          <w:szCs w:val="20"/>
        </w:rPr>
        <w:t xml:space="preserve"> съгласно чл. 10</w:t>
      </w:r>
      <w:r w:rsidR="00D921CE" w:rsidRPr="00695497">
        <w:rPr>
          <w:rFonts w:ascii="Verdana" w:hAnsi="Verdana"/>
          <w:sz w:val="20"/>
          <w:szCs w:val="20"/>
        </w:rPr>
        <w:t>,</w:t>
      </w:r>
      <w:r w:rsidRPr="00695497">
        <w:rPr>
          <w:rFonts w:ascii="Verdana" w:hAnsi="Verdana"/>
          <w:sz w:val="20"/>
          <w:szCs w:val="20"/>
        </w:rPr>
        <w:t xml:space="preserve"> и същите </w:t>
      </w:r>
      <w:r w:rsidR="00D921CE" w:rsidRPr="00695497">
        <w:rPr>
          <w:rFonts w:ascii="Verdana" w:hAnsi="Verdana"/>
          <w:sz w:val="20"/>
          <w:szCs w:val="20"/>
        </w:rPr>
        <w:t xml:space="preserve">да </w:t>
      </w:r>
      <w:r w:rsidRPr="00695497">
        <w:rPr>
          <w:rFonts w:ascii="Verdana" w:hAnsi="Verdana"/>
          <w:sz w:val="20"/>
          <w:szCs w:val="20"/>
        </w:rPr>
        <w:t>се предоставя</w:t>
      </w:r>
      <w:r w:rsidR="00D921CE" w:rsidRPr="00695497">
        <w:rPr>
          <w:rFonts w:ascii="Verdana" w:hAnsi="Verdana"/>
          <w:sz w:val="20"/>
          <w:szCs w:val="20"/>
        </w:rPr>
        <w:t>т</w:t>
      </w:r>
      <w:r w:rsidRPr="00695497">
        <w:rPr>
          <w:rFonts w:ascii="Verdana" w:hAnsi="Verdana"/>
          <w:sz w:val="20"/>
          <w:szCs w:val="20"/>
        </w:rPr>
        <w:t xml:space="preserve"> на контролните органи при поискване</w:t>
      </w:r>
      <w:r w:rsidR="00D921CE" w:rsidRPr="00695497">
        <w:rPr>
          <w:rFonts w:ascii="Verdana" w:hAnsi="Verdana"/>
          <w:sz w:val="20"/>
          <w:szCs w:val="20"/>
        </w:rPr>
        <w:t xml:space="preserve">) С това </w:t>
      </w:r>
      <w:r w:rsidRPr="00695497">
        <w:rPr>
          <w:rFonts w:ascii="Verdana" w:hAnsi="Verdana"/>
          <w:sz w:val="20"/>
          <w:szCs w:val="20"/>
        </w:rPr>
        <w:t>е нарушил чл.</w:t>
      </w:r>
      <w:r w:rsidR="00D921CE" w:rsidRPr="00695497">
        <w:rPr>
          <w:rFonts w:ascii="Verdana" w:hAnsi="Verdana"/>
          <w:sz w:val="20"/>
          <w:szCs w:val="20"/>
        </w:rPr>
        <w:t xml:space="preserve"> </w:t>
      </w:r>
      <w:r w:rsidRPr="00695497">
        <w:rPr>
          <w:rFonts w:ascii="Verdana" w:hAnsi="Verdana"/>
          <w:sz w:val="20"/>
          <w:szCs w:val="20"/>
        </w:rPr>
        <w:t>168а, ал.1, т.2, ал.3 и ал.5 от Нар</w:t>
      </w:r>
      <w:r w:rsidR="00501EEA" w:rsidRPr="00695497">
        <w:rPr>
          <w:rFonts w:ascii="Verdana" w:hAnsi="Verdana"/>
          <w:sz w:val="20"/>
          <w:szCs w:val="20"/>
        </w:rPr>
        <w:t xml:space="preserve">едба </w:t>
      </w:r>
      <w:r w:rsidRPr="00695497">
        <w:rPr>
          <w:rFonts w:ascii="Verdana" w:hAnsi="Verdana"/>
          <w:sz w:val="20"/>
          <w:szCs w:val="20"/>
        </w:rPr>
        <w:t>№7 от 23.09.99</w:t>
      </w:r>
      <w:r w:rsidR="00D921CE" w:rsidRPr="00695497">
        <w:rPr>
          <w:rFonts w:ascii="Verdana" w:hAnsi="Verdana"/>
          <w:sz w:val="20"/>
          <w:szCs w:val="20"/>
        </w:rPr>
        <w:t xml:space="preserve"> </w:t>
      </w:r>
      <w:r w:rsidRPr="00695497">
        <w:rPr>
          <w:rFonts w:ascii="Verdana" w:hAnsi="Verdana"/>
          <w:sz w:val="20"/>
          <w:szCs w:val="20"/>
        </w:rPr>
        <w:t>г.за минималните изисквания за здравословни и безопасни условия на труд на работните места и при използване на работното оборудване /ДВ бр. 88/99</w:t>
      </w:r>
      <w:r w:rsidR="00D921CE" w:rsidRPr="00695497">
        <w:rPr>
          <w:rFonts w:ascii="Verdana" w:hAnsi="Verdana"/>
          <w:sz w:val="20"/>
          <w:szCs w:val="20"/>
        </w:rPr>
        <w:t xml:space="preserve"> </w:t>
      </w:r>
      <w:r w:rsidRPr="00695497">
        <w:rPr>
          <w:rFonts w:ascii="Verdana" w:hAnsi="Verdana"/>
          <w:sz w:val="20"/>
          <w:szCs w:val="20"/>
        </w:rPr>
        <w:t>г./</w:t>
      </w:r>
      <w:r w:rsidR="00A17D12" w:rsidRPr="00695497">
        <w:rPr>
          <w:rFonts w:ascii="Verdana" w:hAnsi="Verdana"/>
          <w:sz w:val="20"/>
          <w:szCs w:val="20"/>
        </w:rPr>
        <w:t>.</w:t>
      </w:r>
      <w:r w:rsidRPr="00695497">
        <w:rPr>
          <w:rFonts w:ascii="Verdana" w:hAnsi="Verdana"/>
          <w:sz w:val="20"/>
          <w:szCs w:val="20"/>
        </w:rPr>
        <w:t xml:space="preserve"> </w:t>
      </w:r>
    </w:p>
    <w:bookmarkEnd w:id="0"/>
    <w:p w:rsidR="00A10EE0" w:rsidRDefault="004A58D4" w:rsidP="004A58D4">
      <w:pPr>
        <w:pStyle w:val="ListParagraph"/>
        <w:ind w:left="709"/>
        <w:jc w:val="both"/>
        <w:rPr>
          <w:rFonts w:ascii="Verdana" w:hAnsi="Verdana"/>
          <w:sz w:val="20"/>
          <w:szCs w:val="20"/>
        </w:rPr>
      </w:pPr>
      <w:r w:rsidRPr="004A58D4">
        <w:rPr>
          <w:rFonts w:ascii="Verdana" w:hAnsi="Verdana"/>
          <w:sz w:val="20"/>
          <w:szCs w:val="20"/>
        </w:rPr>
        <w:t>6.</w:t>
      </w:r>
      <w:r w:rsidR="00A17D12">
        <w:rPr>
          <w:rFonts w:ascii="Verdana" w:hAnsi="Verdana"/>
          <w:sz w:val="20"/>
          <w:szCs w:val="20"/>
        </w:rPr>
        <w:t xml:space="preserve"> Р</w:t>
      </w:r>
      <w:r w:rsidRPr="004A58D4">
        <w:rPr>
          <w:rFonts w:ascii="Verdana" w:hAnsi="Verdana"/>
          <w:sz w:val="20"/>
          <w:szCs w:val="20"/>
        </w:rPr>
        <w:t>аботодател</w:t>
      </w:r>
      <w:r w:rsidR="00A17D12">
        <w:rPr>
          <w:rFonts w:ascii="Verdana" w:hAnsi="Verdana"/>
          <w:sz w:val="20"/>
          <w:szCs w:val="20"/>
        </w:rPr>
        <w:t>ят</w:t>
      </w:r>
      <w:r w:rsidRPr="004A58D4">
        <w:rPr>
          <w:rFonts w:ascii="Verdana" w:hAnsi="Verdana"/>
          <w:sz w:val="20"/>
          <w:szCs w:val="20"/>
        </w:rPr>
        <w:t xml:space="preserve"> е допуснал складиране на палети с кашони от лявата страна на релсовия път</w:t>
      </w:r>
      <w:r w:rsidR="00A17D12">
        <w:rPr>
          <w:rFonts w:ascii="Verdana" w:hAnsi="Verdana"/>
          <w:sz w:val="20"/>
          <w:szCs w:val="20"/>
        </w:rPr>
        <w:t>,</w:t>
      </w:r>
      <w:r w:rsidRPr="004A58D4">
        <w:rPr>
          <w:rFonts w:ascii="Verdana" w:hAnsi="Verdana"/>
          <w:sz w:val="20"/>
          <w:szCs w:val="20"/>
        </w:rPr>
        <w:t xml:space="preserve"> с което е създал пречки на управляващия хидравлична количка </w:t>
      </w:r>
      <w:r w:rsidR="00D921CE">
        <w:rPr>
          <w:rFonts w:ascii="Verdana" w:hAnsi="Verdana"/>
          <w:sz w:val="20"/>
          <w:szCs w:val="20"/>
        </w:rPr>
        <w:t xml:space="preserve">за </w:t>
      </w:r>
      <w:r w:rsidRPr="004A58D4">
        <w:rPr>
          <w:rFonts w:ascii="Verdana" w:hAnsi="Verdana"/>
          <w:sz w:val="20"/>
          <w:szCs w:val="20"/>
        </w:rPr>
        <w:t>неговото безпрепятствено придвижване в тази зона и липса на пряка видимост на оператора към опасната зона на складиране на траверсите, с което е нарушен чл.</w:t>
      </w:r>
      <w:r w:rsidR="00D921CE">
        <w:rPr>
          <w:rFonts w:ascii="Verdana" w:hAnsi="Verdana"/>
          <w:sz w:val="20"/>
          <w:szCs w:val="20"/>
        </w:rPr>
        <w:t xml:space="preserve"> </w:t>
      </w:r>
      <w:r w:rsidRPr="004A58D4">
        <w:rPr>
          <w:rFonts w:ascii="Verdana" w:hAnsi="Verdana"/>
          <w:sz w:val="20"/>
          <w:szCs w:val="20"/>
        </w:rPr>
        <w:t>177, ал.4 и ал.6</w:t>
      </w:r>
      <w:r w:rsidR="00D921CE">
        <w:rPr>
          <w:rFonts w:ascii="Verdana" w:hAnsi="Verdana"/>
          <w:sz w:val="20"/>
          <w:szCs w:val="20"/>
        </w:rPr>
        <w:t>,</w:t>
      </w:r>
      <w:r w:rsidRPr="004A58D4">
        <w:rPr>
          <w:rFonts w:ascii="Verdana" w:hAnsi="Verdana"/>
          <w:sz w:val="20"/>
          <w:szCs w:val="20"/>
        </w:rPr>
        <w:t xml:space="preserve"> във връзка с чл.</w:t>
      </w:r>
      <w:r w:rsidR="00D921CE">
        <w:rPr>
          <w:rFonts w:ascii="Verdana" w:hAnsi="Verdana"/>
          <w:sz w:val="20"/>
          <w:szCs w:val="20"/>
        </w:rPr>
        <w:t xml:space="preserve"> </w:t>
      </w:r>
      <w:r w:rsidRPr="004A58D4">
        <w:rPr>
          <w:rFonts w:ascii="Verdana" w:hAnsi="Verdana"/>
          <w:sz w:val="20"/>
          <w:szCs w:val="20"/>
        </w:rPr>
        <w:t>56, ал.1 от Нар</w:t>
      </w:r>
      <w:r w:rsidR="00A17D12">
        <w:rPr>
          <w:rFonts w:ascii="Verdana" w:hAnsi="Verdana"/>
          <w:sz w:val="20"/>
          <w:szCs w:val="20"/>
        </w:rPr>
        <w:t xml:space="preserve">едба </w:t>
      </w:r>
      <w:r w:rsidRPr="004A58D4">
        <w:rPr>
          <w:rFonts w:ascii="Verdana" w:hAnsi="Verdana"/>
          <w:sz w:val="20"/>
          <w:szCs w:val="20"/>
        </w:rPr>
        <w:t>№7 от 23.09.99</w:t>
      </w:r>
      <w:r w:rsidR="00D921CE">
        <w:rPr>
          <w:rFonts w:ascii="Verdana" w:hAnsi="Verdana"/>
          <w:sz w:val="20"/>
          <w:szCs w:val="20"/>
        </w:rPr>
        <w:t xml:space="preserve"> </w:t>
      </w:r>
      <w:r w:rsidRPr="004A58D4">
        <w:rPr>
          <w:rFonts w:ascii="Verdana" w:hAnsi="Verdana"/>
          <w:sz w:val="20"/>
          <w:szCs w:val="20"/>
        </w:rPr>
        <w:t>г.за минималните изисквания за здравословни и безопасни условия на труд на работните места и при използване на работното оборудване /ДВ бр. 88/99</w:t>
      </w:r>
      <w:r w:rsidR="00D921CE">
        <w:rPr>
          <w:rFonts w:ascii="Verdana" w:hAnsi="Verdana"/>
          <w:sz w:val="20"/>
          <w:szCs w:val="20"/>
        </w:rPr>
        <w:t xml:space="preserve"> </w:t>
      </w:r>
      <w:r w:rsidRPr="004A58D4">
        <w:rPr>
          <w:rFonts w:ascii="Verdana" w:hAnsi="Verdana"/>
          <w:sz w:val="20"/>
          <w:szCs w:val="20"/>
        </w:rPr>
        <w:t>г./</w:t>
      </w:r>
      <w:r w:rsidR="00A17D12">
        <w:rPr>
          <w:rFonts w:ascii="Verdana" w:hAnsi="Verdana"/>
          <w:sz w:val="20"/>
          <w:szCs w:val="20"/>
        </w:rPr>
        <w:t>.</w:t>
      </w:r>
    </w:p>
    <w:p w:rsidR="004A58D4" w:rsidRDefault="004A58D4" w:rsidP="004D4DB6">
      <w:pPr>
        <w:pStyle w:val="ListParagraph"/>
        <w:ind w:left="709"/>
        <w:jc w:val="both"/>
        <w:rPr>
          <w:rFonts w:ascii="Verdana" w:hAnsi="Verdana"/>
          <w:b/>
          <w:sz w:val="20"/>
          <w:szCs w:val="20"/>
        </w:rPr>
      </w:pPr>
    </w:p>
    <w:p w:rsidR="00286D03" w:rsidRPr="00873481" w:rsidRDefault="003A06EE" w:rsidP="004D4DB6">
      <w:pPr>
        <w:pStyle w:val="ListParagraph"/>
        <w:ind w:left="709"/>
        <w:jc w:val="both"/>
        <w:rPr>
          <w:rFonts w:ascii="Verdana" w:hAnsi="Verdana"/>
          <w:b/>
          <w:sz w:val="20"/>
          <w:szCs w:val="20"/>
        </w:rPr>
      </w:pPr>
      <w:r>
        <w:rPr>
          <w:rFonts w:ascii="Verdana" w:hAnsi="Verdana"/>
          <w:b/>
          <w:sz w:val="20"/>
          <w:szCs w:val="20"/>
          <w:lang w:val="en-US"/>
        </w:rPr>
        <w:t>III</w:t>
      </w:r>
      <w:r>
        <w:rPr>
          <w:rFonts w:ascii="Verdana" w:hAnsi="Verdana"/>
          <w:b/>
          <w:sz w:val="20"/>
          <w:szCs w:val="20"/>
        </w:rPr>
        <w:t xml:space="preserve">. </w:t>
      </w:r>
      <w:r w:rsidR="007C4BDB" w:rsidRPr="00873481">
        <w:rPr>
          <w:rFonts w:ascii="Verdana" w:hAnsi="Verdana"/>
          <w:b/>
          <w:sz w:val="20"/>
          <w:szCs w:val="20"/>
        </w:rPr>
        <w:t>Предприети мерки</w:t>
      </w:r>
      <w:r w:rsidR="004E6EC2" w:rsidRPr="00873481">
        <w:rPr>
          <w:rFonts w:ascii="Verdana" w:hAnsi="Verdana"/>
          <w:b/>
          <w:sz w:val="20"/>
          <w:szCs w:val="20"/>
        </w:rPr>
        <w:t>:</w:t>
      </w:r>
    </w:p>
    <w:p w:rsidR="00457FA6" w:rsidRPr="00873481" w:rsidRDefault="00457FA6" w:rsidP="00457FA6">
      <w:pPr>
        <w:pStyle w:val="ListParagraph"/>
        <w:ind w:left="1068"/>
        <w:jc w:val="both"/>
        <w:rPr>
          <w:rFonts w:ascii="Verdana" w:hAnsi="Verdana"/>
          <w:b/>
        </w:rPr>
      </w:pPr>
    </w:p>
    <w:p w:rsidR="00AA0795" w:rsidRDefault="001A521F" w:rsidP="001A521F">
      <w:pPr>
        <w:pStyle w:val="ListParagraph"/>
        <w:numPr>
          <w:ilvl w:val="0"/>
          <w:numId w:val="9"/>
        </w:numPr>
        <w:jc w:val="both"/>
        <w:rPr>
          <w:rFonts w:ascii="Verdana" w:hAnsi="Verdana"/>
          <w:sz w:val="20"/>
          <w:szCs w:val="20"/>
        </w:rPr>
      </w:pPr>
      <w:r w:rsidRPr="007E5E78">
        <w:rPr>
          <w:rFonts w:ascii="Verdana" w:hAnsi="Verdana"/>
          <w:sz w:val="20"/>
          <w:szCs w:val="20"/>
        </w:rPr>
        <w:t>Дадени  са предписания</w:t>
      </w:r>
      <w:r w:rsidR="00C7127D" w:rsidRPr="007E5E78">
        <w:rPr>
          <w:rFonts w:ascii="Verdana" w:hAnsi="Verdana"/>
          <w:sz w:val="20"/>
          <w:szCs w:val="20"/>
        </w:rPr>
        <w:t xml:space="preserve"> за всяко констатирано</w:t>
      </w:r>
      <w:r w:rsidR="00AA0795" w:rsidRPr="007E5E78">
        <w:rPr>
          <w:rFonts w:ascii="Verdana" w:hAnsi="Verdana"/>
          <w:sz w:val="20"/>
          <w:szCs w:val="20"/>
        </w:rPr>
        <w:t xml:space="preserve"> нарушение</w:t>
      </w:r>
      <w:r w:rsidR="001F3AF8">
        <w:rPr>
          <w:rFonts w:ascii="Verdana" w:hAnsi="Verdana"/>
          <w:sz w:val="20"/>
          <w:szCs w:val="20"/>
        </w:rPr>
        <w:t>.</w:t>
      </w:r>
      <w:r w:rsidR="002F3953">
        <w:rPr>
          <w:rFonts w:ascii="Verdana" w:hAnsi="Verdana"/>
          <w:sz w:val="20"/>
          <w:szCs w:val="20"/>
        </w:rPr>
        <w:t xml:space="preserve"> </w:t>
      </w:r>
    </w:p>
    <w:p w:rsidR="00DB63C7" w:rsidRDefault="00DB63C7" w:rsidP="00DB63C7">
      <w:pPr>
        <w:pStyle w:val="ListParagraph"/>
        <w:numPr>
          <w:ilvl w:val="0"/>
          <w:numId w:val="9"/>
        </w:numPr>
        <w:jc w:val="both"/>
        <w:rPr>
          <w:rFonts w:ascii="Verdana" w:hAnsi="Verdana"/>
          <w:sz w:val="20"/>
          <w:szCs w:val="20"/>
        </w:rPr>
      </w:pPr>
      <w:r w:rsidRPr="00DB63C7">
        <w:rPr>
          <w:rFonts w:ascii="Verdana" w:hAnsi="Verdana"/>
          <w:sz w:val="20"/>
          <w:szCs w:val="20"/>
        </w:rPr>
        <w:t>За отстраняване на констат</w:t>
      </w:r>
      <w:r>
        <w:rPr>
          <w:rFonts w:ascii="Verdana" w:hAnsi="Verdana"/>
          <w:sz w:val="20"/>
          <w:szCs w:val="20"/>
        </w:rPr>
        <w:t>иран</w:t>
      </w:r>
      <w:r w:rsidR="00A17D12">
        <w:rPr>
          <w:rFonts w:ascii="Verdana" w:hAnsi="Verdana"/>
          <w:sz w:val="20"/>
          <w:szCs w:val="20"/>
        </w:rPr>
        <w:t>ите</w:t>
      </w:r>
      <w:r>
        <w:rPr>
          <w:rFonts w:ascii="Verdana" w:hAnsi="Verdana"/>
          <w:sz w:val="20"/>
          <w:szCs w:val="20"/>
        </w:rPr>
        <w:t xml:space="preserve"> нарушени</w:t>
      </w:r>
      <w:r w:rsidR="00A17D12">
        <w:rPr>
          <w:rFonts w:ascii="Verdana" w:hAnsi="Verdana"/>
          <w:sz w:val="20"/>
          <w:szCs w:val="20"/>
        </w:rPr>
        <w:t>я</w:t>
      </w:r>
      <w:r w:rsidR="00D921CE">
        <w:rPr>
          <w:rFonts w:ascii="Verdana" w:hAnsi="Verdana"/>
          <w:sz w:val="20"/>
          <w:szCs w:val="20"/>
        </w:rPr>
        <w:t>,</w:t>
      </w:r>
      <w:r>
        <w:rPr>
          <w:rFonts w:ascii="Verdana" w:hAnsi="Verdana"/>
          <w:sz w:val="20"/>
          <w:szCs w:val="20"/>
        </w:rPr>
        <w:t xml:space="preserve"> посочен</w:t>
      </w:r>
      <w:r w:rsidR="00D921CE">
        <w:rPr>
          <w:rFonts w:ascii="Verdana" w:hAnsi="Verdana"/>
          <w:sz w:val="20"/>
          <w:szCs w:val="20"/>
        </w:rPr>
        <w:t>и</w:t>
      </w:r>
      <w:r>
        <w:rPr>
          <w:rFonts w:ascii="Verdana" w:hAnsi="Verdana"/>
          <w:sz w:val="20"/>
          <w:szCs w:val="20"/>
        </w:rPr>
        <w:t xml:space="preserve"> в т.</w:t>
      </w:r>
      <w:r w:rsidR="00A17D12">
        <w:rPr>
          <w:rFonts w:ascii="Verdana" w:hAnsi="Verdana"/>
          <w:sz w:val="20"/>
          <w:szCs w:val="20"/>
        </w:rPr>
        <w:t>3 и т.4</w:t>
      </w:r>
      <w:r w:rsidR="00D921CE">
        <w:rPr>
          <w:rFonts w:ascii="Verdana" w:hAnsi="Verdana"/>
          <w:sz w:val="20"/>
          <w:szCs w:val="20"/>
        </w:rPr>
        <w:t>,</w:t>
      </w:r>
      <w:r w:rsidR="00D84227">
        <w:rPr>
          <w:rFonts w:ascii="Verdana" w:hAnsi="Verdana"/>
          <w:sz w:val="20"/>
          <w:szCs w:val="20"/>
        </w:rPr>
        <w:t xml:space="preserve"> </w:t>
      </w:r>
      <w:r>
        <w:rPr>
          <w:rFonts w:ascii="Verdana" w:hAnsi="Verdana"/>
          <w:sz w:val="20"/>
          <w:szCs w:val="20"/>
        </w:rPr>
        <w:t xml:space="preserve">на </w:t>
      </w:r>
      <w:r w:rsidR="00D84227">
        <w:rPr>
          <w:rFonts w:ascii="Verdana" w:hAnsi="Verdana"/>
          <w:sz w:val="20"/>
          <w:szCs w:val="20"/>
        </w:rPr>
        <w:t xml:space="preserve">работодателя </w:t>
      </w:r>
      <w:r w:rsidR="00A17D12">
        <w:rPr>
          <w:rFonts w:ascii="Verdana" w:hAnsi="Verdana"/>
          <w:sz w:val="20"/>
          <w:szCs w:val="20"/>
        </w:rPr>
        <w:t>са</w:t>
      </w:r>
      <w:r w:rsidRPr="00DB63C7">
        <w:rPr>
          <w:rFonts w:ascii="Verdana" w:hAnsi="Verdana"/>
          <w:sz w:val="20"/>
          <w:szCs w:val="20"/>
        </w:rPr>
        <w:t xml:space="preserve"> съставен</w:t>
      </w:r>
      <w:r w:rsidR="00A17D12">
        <w:rPr>
          <w:rFonts w:ascii="Verdana" w:hAnsi="Verdana"/>
          <w:sz w:val="20"/>
          <w:szCs w:val="20"/>
        </w:rPr>
        <w:t>и</w:t>
      </w:r>
      <w:r w:rsidRPr="00DB63C7">
        <w:rPr>
          <w:rFonts w:ascii="Verdana" w:hAnsi="Verdana"/>
          <w:sz w:val="20"/>
          <w:szCs w:val="20"/>
        </w:rPr>
        <w:t xml:space="preserve"> АУАН</w:t>
      </w:r>
      <w:r w:rsidR="00A17D12">
        <w:rPr>
          <w:rFonts w:ascii="Verdana" w:hAnsi="Verdana"/>
          <w:sz w:val="20"/>
          <w:szCs w:val="20"/>
        </w:rPr>
        <w:t>-и</w:t>
      </w:r>
      <w:r w:rsidRPr="00DB63C7">
        <w:rPr>
          <w:rFonts w:ascii="Verdana" w:hAnsi="Verdana"/>
          <w:sz w:val="20"/>
          <w:szCs w:val="20"/>
        </w:rPr>
        <w:t>.</w:t>
      </w:r>
    </w:p>
    <w:p w:rsidR="0077108C" w:rsidRDefault="0077108C" w:rsidP="00DB63C7">
      <w:pPr>
        <w:pStyle w:val="ListParagraph"/>
        <w:numPr>
          <w:ilvl w:val="0"/>
          <w:numId w:val="9"/>
        </w:numPr>
        <w:jc w:val="both"/>
        <w:rPr>
          <w:rFonts w:ascii="Verdana" w:hAnsi="Verdana"/>
          <w:sz w:val="20"/>
          <w:szCs w:val="20"/>
        </w:rPr>
      </w:pPr>
      <w:r>
        <w:rPr>
          <w:rFonts w:ascii="Verdana" w:hAnsi="Verdana"/>
          <w:sz w:val="20"/>
          <w:szCs w:val="20"/>
        </w:rPr>
        <w:t>Спряна е работата на хидравличната количка в хидравличен режим.</w:t>
      </w:r>
    </w:p>
    <w:p w:rsidR="00D84227" w:rsidRPr="00DB63C7" w:rsidRDefault="00D84227" w:rsidP="00D84227">
      <w:pPr>
        <w:pStyle w:val="ListParagraph"/>
        <w:jc w:val="both"/>
        <w:rPr>
          <w:rFonts w:ascii="Verdana" w:hAnsi="Verdana"/>
          <w:sz w:val="20"/>
          <w:szCs w:val="20"/>
        </w:rPr>
      </w:pPr>
    </w:p>
    <w:sectPr w:rsidR="00D84227" w:rsidRPr="00DB63C7" w:rsidSect="003F6258">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529"/>
    <w:multiLevelType w:val="hybridMultilevel"/>
    <w:tmpl w:val="FBAEF292"/>
    <w:lvl w:ilvl="0" w:tplc="77D0FA10">
      <w:start w:val="1"/>
      <w:numFmt w:val="decimal"/>
      <w:lvlText w:val="%1."/>
      <w:lvlJc w:val="left"/>
      <w:pPr>
        <w:ind w:left="720" w:hanging="360"/>
      </w:pPr>
      <w:rPr>
        <w:rFonts w:ascii="Verdana" w:eastAsiaTheme="minorHAnsi" w:hAnsi="Verdana" w:cstheme="minorBid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CCD3E43"/>
    <w:multiLevelType w:val="hybridMultilevel"/>
    <w:tmpl w:val="122A592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3735BAA"/>
    <w:multiLevelType w:val="hybridMultilevel"/>
    <w:tmpl w:val="5F70E326"/>
    <w:lvl w:ilvl="0" w:tplc="B25A9C4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425130D"/>
    <w:multiLevelType w:val="hybridMultilevel"/>
    <w:tmpl w:val="FAFE7546"/>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4">
    <w:nsid w:val="24CC5BAD"/>
    <w:multiLevelType w:val="hybridMultilevel"/>
    <w:tmpl w:val="7C5C512C"/>
    <w:lvl w:ilvl="0" w:tplc="2AA8C11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3BE75A9C"/>
    <w:multiLevelType w:val="hybridMultilevel"/>
    <w:tmpl w:val="F9DE80F8"/>
    <w:lvl w:ilvl="0" w:tplc="2374796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3D5D54A4"/>
    <w:multiLevelType w:val="hybridMultilevel"/>
    <w:tmpl w:val="9CE0BC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175622C"/>
    <w:multiLevelType w:val="hybridMultilevel"/>
    <w:tmpl w:val="4D02BE24"/>
    <w:lvl w:ilvl="0" w:tplc="D89C99DE">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nsid w:val="42E93406"/>
    <w:multiLevelType w:val="hybridMultilevel"/>
    <w:tmpl w:val="15781ED0"/>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9">
    <w:nsid w:val="5F1574F1"/>
    <w:multiLevelType w:val="hybridMultilevel"/>
    <w:tmpl w:val="901865F8"/>
    <w:lvl w:ilvl="0" w:tplc="1A2C911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6DBF7931"/>
    <w:multiLevelType w:val="hybridMultilevel"/>
    <w:tmpl w:val="4B7680C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72F33517"/>
    <w:multiLevelType w:val="hybridMultilevel"/>
    <w:tmpl w:val="1C6EFE8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10"/>
  </w:num>
  <w:num w:numId="6">
    <w:abstractNumId w:val="4"/>
  </w:num>
  <w:num w:numId="7">
    <w:abstractNumId w:val="3"/>
  </w:num>
  <w:num w:numId="8">
    <w:abstractNumId w:val="0"/>
  </w:num>
  <w:num w:numId="9">
    <w:abstractNumId w:val="1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92"/>
    <w:rsid w:val="00005608"/>
    <w:rsid w:val="0000754E"/>
    <w:rsid w:val="00031B45"/>
    <w:rsid w:val="000A5E7F"/>
    <w:rsid w:val="000E645E"/>
    <w:rsid w:val="00107433"/>
    <w:rsid w:val="001252A2"/>
    <w:rsid w:val="00151247"/>
    <w:rsid w:val="00157462"/>
    <w:rsid w:val="00172DB2"/>
    <w:rsid w:val="0017503B"/>
    <w:rsid w:val="001A3E5E"/>
    <w:rsid w:val="001A521F"/>
    <w:rsid w:val="001A7D56"/>
    <w:rsid w:val="001D6493"/>
    <w:rsid w:val="001E1B4C"/>
    <w:rsid w:val="001F3AF8"/>
    <w:rsid w:val="002024C0"/>
    <w:rsid w:val="0020719D"/>
    <w:rsid w:val="00207616"/>
    <w:rsid w:val="00207BA5"/>
    <w:rsid w:val="00233B22"/>
    <w:rsid w:val="00256251"/>
    <w:rsid w:val="00286D03"/>
    <w:rsid w:val="002A3CDF"/>
    <w:rsid w:val="002C0481"/>
    <w:rsid w:val="002E73D0"/>
    <w:rsid w:val="002F1668"/>
    <w:rsid w:val="002F3953"/>
    <w:rsid w:val="0032060B"/>
    <w:rsid w:val="00331AC6"/>
    <w:rsid w:val="003376F9"/>
    <w:rsid w:val="00353AA4"/>
    <w:rsid w:val="00355F96"/>
    <w:rsid w:val="00373C49"/>
    <w:rsid w:val="0038544D"/>
    <w:rsid w:val="003A06EE"/>
    <w:rsid w:val="003A5436"/>
    <w:rsid w:val="003B0480"/>
    <w:rsid w:val="003B558F"/>
    <w:rsid w:val="003D4AB9"/>
    <w:rsid w:val="003E0FD9"/>
    <w:rsid w:val="003E43A9"/>
    <w:rsid w:val="003E4DD2"/>
    <w:rsid w:val="003F4C73"/>
    <w:rsid w:val="003F6258"/>
    <w:rsid w:val="003F7B83"/>
    <w:rsid w:val="00403FBE"/>
    <w:rsid w:val="00426FF0"/>
    <w:rsid w:val="00450A79"/>
    <w:rsid w:val="00455FF2"/>
    <w:rsid w:val="00457FA6"/>
    <w:rsid w:val="00497ED1"/>
    <w:rsid w:val="004A58D4"/>
    <w:rsid w:val="004B02D5"/>
    <w:rsid w:val="004C4398"/>
    <w:rsid w:val="004D4DB6"/>
    <w:rsid w:val="004E1504"/>
    <w:rsid w:val="004E6EC2"/>
    <w:rsid w:val="00501EEA"/>
    <w:rsid w:val="00512343"/>
    <w:rsid w:val="00525B29"/>
    <w:rsid w:val="00537644"/>
    <w:rsid w:val="00542411"/>
    <w:rsid w:val="00547699"/>
    <w:rsid w:val="00583B1E"/>
    <w:rsid w:val="005A5885"/>
    <w:rsid w:val="005D1A67"/>
    <w:rsid w:val="00605E83"/>
    <w:rsid w:val="006106ED"/>
    <w:rsid w:val="00632618"/>
    <w:rsid w:val="00634A47"/>
    <w:rsid w:val="00650F33"/>
    <w:rsid w:val="006612DA"/>
    <w:rsid w:val="006751D7"/>
    <w:rsid w:val="00675AC3"/>
    <w:rsid w:val="00695497"/>
    <w:rsid w:val="00704384"/>
    <w:rsid w:val="0073232B"/>
    <w:rsid w:val="00755011"/>
    <w:rsid w:val="007573D2"/>
    <w:rsid w:val="0076011E"/>
    <w:rsid w:val="00761D4B"/>
    <w:rsid w:val="00765D1D"/>
    <w:rsid w:val="0077108C"/>
    <w:rsid w:val="00781AC6"/>
    <w:rsid w:val="007A3D51"/>
    <w:rsid w:val="007C4BDB"/>
    <w:rsid w:val="007E5E78"/>
    <w:rsid w:val="007F6EC0"/>
    <w:rsid w:val="00826F26"/>
    <w:rsid w:val="00826F44"/>
    <w:rsid w:val="00832400"/>
    <w:rsid w:val="00855F65"/>
    <w:rsid w:val="00856013"/>
    <w:rsid w:val="00867526"/>
    <w:rsid w:val="00873481"/>
    <w:rsid w:val="00882466"/>
    <w:rsid w:val="00887EE9"/>
    <w:rsid w:val="008A5844"/>
    <w:rsid w:val="008E5270"/>
    <w:rsid w:val="008F7CFF"/>
    <w:rsid w:val="00902D94"/>
    <w:rsid w:val="00910E9B"/>
    <w:rsid w:val="0093114C"/>
    <w:rsid w:val="0095632D"/>
    <w:rsid w:val="009A04A3"/>
    <w:rsid w:val="009A1B51"/>
    <w:rsid w:val="009C3BA1"/>
    <w:rsid w:val="009C62EA"/>
    <w:rsid w:val="009D1439"/>
    <w:rsid w:val="009D416B"/>
    <w:rsid w:val="009E0087"/>
    <w:rsid w:val="009E5DBB"/>
    <w:rsid w:val="009E6191"/>
    <w:rsid w:val="00A02354"/>
    <w:rsid w:val="00A07610"/>
    <w:rsid w:val="00A10EE0"/>
    <w:rsid w:val="00A17D12"/>
    <w:rsid w:val="00A212C8"/>
    <w:rsid w:val="00A52588"/>
    <w:rsid w:val="00AA0795"/>
    <w:rsid w:val="00AB77FA"/>
    <w:rsid w:val="00AC3937"/>
    <w:rsid w:val="00B32DBD"/>
    <w:rsid w:val="00B6502E"/>
    <w:rsid w:val="00B72164"/>
    <w:rsid w:val="00B74DA0"/>
    <w:rsid w:val="00B84557"/>
    <w:rsid w:val="00B869E7"/>
    <w:rsid w:val="00B91421"/>
    <w:rsid w:val="00B9435B"/>
    <w:rsid w:val="00BE53A4"/>
    <w:rsid w:val="00C108E6"/>
    <w:rsid w:val="00C14A7C"/>
    <w:rsid w:val="00C1588A"/>
    <w:rsid w:val="00C436E9"/>
    <w:rsid w:val="00C65344"/>
    <w:rsid w:val="00C660B8"/>
    <w:rsid w:val="00C7127D"/>
    <w:rsid w:val="00CD75E8"/>
    <w:rsid w:val="00CE0517"/>
    <w:rsid w:val="00CE7EF2"/>
    <w:rsid w:val="00CF6CC2"/>
    <w:rsid w:val="00D27327"/>
    <w:rsid w:val="00D32730"/>
    <w:rsid w:val="00D5053E"/>
    <w:rsid w:val="00D52335"/>
    <w:rsid w:val="00D62EBC"/>
    <w:rsid w:val="00D84227"/>
    <w:rsid w:val="00D921CE"/>
    <w:rsid w:val="00D9426B"/>
    <w:rsid w:val="00D958BA"/>
    <w:rsid w:val="00DB63C7"/>
    <w:rsid w:val="00DC0C14"/>
    <w:rsid w:val="00DC4280"/>
    <w:rsid w:val="00DD1FFE"/>
    <w:rsid w:val="00DD593F"/>
    <w:rsid w:val="00DE3A3C"/>
    <w:rsid w:val="00DF1041"/>
    <w:rsid w:val="00DF1420"/>
    <w:rsid w:val="00E00136"/>
    <w:rsid w:val="00E07111"/>
    <w:rsid w:val="00E11C8D"/>
    <w:rsid w:val="00E11D8A"/>
    <w:rsid w:val="00E25BCA"/>
    <w:rsid w:val="00E26C93"/>
    <w:rsid w:val="00E512EB"/>
    <w:rsid w:val="00E52C3E"/>
    <w:rsid w:val="00E67662"/>
    <w:rsid w:val="00E75592"/>
    <w:rsid w:val="00E9669F"/>
    <w:rsid w:val="00EB135C"/>
    <w:rsid w:val="00EB345D"/>
    <w:rsid w:val="00EF3F39"/>
    <w:rsid w:val="00F15AB6"/>
    <w:rsid w:val="00F279B8"/>
    <w:rsid w:val="00F3021D"/>
    <w:rsid w:val="00F61A41"/>
    <w:rsid w:val="00FB70F5"/>
    <w:rsid w:val="00FC7122"/>
    <w:rsid w:val="00FF4F3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03"/>
    <w:pPr>
      <w:ind w:left="720"/>
      <w:contextualSpacing/>
    </w:pPr>
  </w:style>
  <w:style w:type="character" w:customStyle="1" w:styleId="apple-converted-space">
    <w:name w:val="apple-converted-space"/>
    <w:basedOn w:val="DefaultParagraphFont"/>
    <w:rsid w:val="00426FF0"/>
  </w:style>
  <w:style w:type="character" w:customStyle="1" w:styleId="samedocreference">
    <w:name w:val="samedocreference"/>
    <w:basedOn w:val="DefaultParagraphFont"/>
    <w:rsid w:val="00426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03"/>
    <w:pPr>
      <w:ind w:left="720"/>
      <w:contextualSpacing/>
    </w:pPr>
  </w:style>
  <w:style w:type="character" w:customStyle="1" w:styleId="apple-converted-space">
    <w:name w:val="apple-converted-space"/>
    <w:basedOn w:val="DefaultParagraphFont"/>
    <w:rsid w:val="00426FF0"/>
  </w:style>
  <w:style w:type="character" w:customStyle="1" w:styleId="samedocreference">
    <w:name w:val="samedocreference"/>
    <w:basedOn w:val="DefaultParagraphFont"/>
    <w:rsid w:val="0042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4565">
      <w:bodyDiv w:val="1"/>
      <w:marLeft w:val="0"/>
      <w:marRight w:val="0"/>
      <w:marTop w:val="0"/>
      <w:marBottom w:val="0"/>
      <w:divBdr>
        <w:top w:val="none" w:sz="0" w:space="0" w:color="auto"/>
        <w:left w:val="none" w:sz="0" w:space="0" w:color="auto"/>
        <w:bottom w:val="none" w:sz="0" w:space="0" w:color="auto"/>
        <w:right w:val="none" w:sz="0" w:space="0" w:color="auto"/>
      </w:divBdr>
      <w:divsChild>
        <w:div w:id="567421568">
          <w:marLeft w:val="0"/>
          <w:marRight w:val="0"/>
          <w:marTop w:val="0"/>
          <w:marBottom w:val="0"/>
          <w:divBdr>
            <w:top w:val="none" w:sz="0" w:space="0" w:color="auto"/>
            <w:left w:val="none" w:sz="0" w:space="0" w:color="auto"/>
            <w:bottom w:val="none" w:sz="0" w:space="0" w:color="auto"/>
            <w:right w:val="none" w:sz="0" w:space="0" w:color="auto"/>
          </w:divBdr>
        </w:div>
        <w:div w:id="26878427">
          <w:marLeft w:val="0"/>
          <w:marRight w:val="0"/>
          <w:marTop w:val="0"/>
          <w:marBottom w:val="0"/>
          <w:divBdr>
            <w:top w:val="none" w:sz="0" w:space="0" w:color="auto"/>
            <w:left w:val="none" w:sz="0" w:space="0" w:color="auto"/>
            <w:bottom w:val="none" w:sz="0" w:space="0" w:color="auto"/>
            <w:right w:val="none" w:sz="0" w:space="0" w:color="auto"/>
          </w:divBdr>
        </w:div>
        <w:div w:id="1684552595">
          <w:marLeft w:val="0"/>
          <w:marRight w:val="0"/>
          <w:marTop w:val="0"/>
          <w:marBottom w:val="0"/>
          <w:divBdr>
            <w:top w:val="none" w:sz="0" w:space="0" w:color="auto"/>
            <w:left w:val="none" w:sz="0" w:space="0" w:color="auto"/>
            <w:bottom w:val="none" w:sz="0" w:space="0" w:color="auto"/>
            <w:right w:val="none" w:sz="0" w:space="0" w:color="auto"/>
          </w:divBdr>
        </w:div>
      </w:divsChild>
    </w:div>
    <w:div w:id="1109006950">
      <w:bodyDiv w:val="1"/>
      <w:marLeft w:val="0"/>
      <w:marRight w:val="0"/>
      <w:marTop w:val="0"/>
      <w:marBottom w:val="0"/>
      <w:divBdr>
        <w:top w:val="none" w:sz="0" w:space="0" w:color="auto"/>
        <w:left w:val="none" w:sz="0" w:space="0" w:color="auto"/>
        <w:bottom w:val="none" w:sz="0" w:space="0" w:color="auto"/>
        <w:right w:val="none" w:sz="0" w:space="0" w:color="auto"/>
      </w:divBdr>
    </w:div>
    <w:div w:id="1178882782">
      <w:bodyDiv w:val="1"/>
      <w:marLeft w:val="0"/>
      <w:marRight w:val="0"/>
      <w:marTop w:val="0"/>
      <w:marBottom w:val="0"/>
      <w:divBdr>
        <w:top w:val="none" w:sz="0" w:space="0" w:color="auto"/>
        <w:left w:val="none" w:sz="0" w:space="0" w:color="auto"/>
        <w:bottom w:val="none" w:sz="0" w:space="0" w:color="auto"/>
        <w:right w:val="none" w:sz="0" w:space="0" w:color="auto"/>
      </w:divBdr>
      <w:divsChild>
        <w:div w:id="172454979">
          <w:marLeft w:val="0"/>
          <w:marRight w:val="0"/>
          <w:marTop w:val="0"/>
          <w:marBottom w:val="0"/>
          <w:divBdr>
            <w:top w:val="none" w:sz="0" w:space="0" w:color="auto"/>
            <w:left w:val="none" w:sz="0" w:space="0" w:color="auto"/>
            <w:bottom w:val="none" w:sz="0" w:space="0" w:color="auto"/>
            <w:right w:val="none" w:sz="0" w:space="0" w:color="auto"/>
          </w:divBdr>
        </w:div>
        <w:div w:id="1214924419">
          <w:marLeft w:val="0"/>
          <w:marRight w:val="0"/>
          <w:marTop w:val="0"/>
          <w:marBottom w:val="0"/>
          <w:divBdr>
            <w:top w:val="none" w:sz="0" w:space="0" w:color="auto"/>
            <w:left w:val="none" w:sz="0" w:space="0" w:color="auto"/>
            <w:bottom w:val="none" w:sz="0" w:space="0" w:color="auto"/>
            <w:right w:val="none" w:sz="0" w:space="0" w:color="auto"/>
          </w:divBdr>
        </w:div>
        <w:div w:id="6377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2000-1248-4EE5-A010-1EFCD295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4531</Characters>
  <Application>Microsoft Office Word</Application>
  <DocSecurity>0</DocSecurity>
  <Lines>37</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Калисторска</dc:creator>
  <cp:lastModifiedBy>ВИОЛЕТА ДОБРЕВА</cp:lastModifiedBy>
  <cp:revision>2</cp:revision>
  <cp:lastPrinted>2015-05-11T07:41:00Z</cp:lastPrinted>
  <dcterms:created xsi:type="dcterms:W3CDTF">2015-05-18T10:22:00Z</dcterms:created>
  <dcterms:modified xsi:type="dcterms:W3CDTF">2015-05-18T10:22:00Z</dcterms:modified>
</cp:coreProperties>
</file>