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192" w:rsidRPr="0026414F" w:rsidRDefault="003972D9" w:rsidP="003972D9">
      <w:pPr>
        <w:ind w:left="708" w:firstLine="708"/>
        <w:jc w:val="center"/>
        <w:rPr>
          <w:rFonts w:ascii="Verdana" w:hAnsi="Verdana"/>
          <w:b/>
          <w:lang w:val="en-US"/>
        </w:rPr>
      </w:pPr>
      <w:r>
        <w:rPr>
          <w:rFonts w:ascii="Verdana" w:hAnsi="Verdana"/>
          <w:b/>
        </w:rPr>
        <w:t>РАБОТНИК ЗАГИВА ПРИ НАПОМПВАНЕ НА ГУМА</w:t>
      </w:r>
    </w:p>
    <w:p w:rsidR="005F4E28" w:rsidRDefault="005F4E28" w:rsidP="005F6949">
      <w:pPr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256251" w:rsidRPr="005F30E4" w:rsidRDefault="00577D53" w:rsidP="005F6949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F30E4">
        <w:rPr>
          <w:rFonts w:ascii="Verdana" w:hAnsi="Verdana"/>
          <w:b/>
          <w:sz w:val="20"/>
          <w:szCs w:val="20"/>
        </w:rPr>
        <w:t xml:space="preserve">I. </w:t>
      </w:r>
      <w:r w:rsidR="00256251" w:rsidRPr="005F30E4">
        <w:rPr>
          <w:rFonts w:ascii="Verdana" w:hAnsi="Verdana"/>
          <w:b/>
          <w:sz w:val="20"/>
          <w:szCs w:val="20"/>
        </w:rPr>
        <w:t>Обстоятелства</w:t>
      </w:r>
      <w:r w:rsidR="003B3F99">
        <w:rPr>
          <w:rFonts w:ascii="Verdana" w:hAnsi="Verdana"/>
          <w:b/>
          <w:sz w:val="20"/>
          <w:szCs w:val="20"/>
        </w:rPr>
        <w:t>:</w:t>
      </w:r>
    </w:p>
    <w:p w:rsidR="003972D9" w:rsidRPr="003972D9" w:rsidRDefault="00C22F29" w:rsidP="00807E76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Към момента на инцидента</w:t>
      </w:r>
      <w:r w:rsidR="003972D9" w:rsidRPr="003972D9">
        <w:rPr>
          <w:rFonts w:ascii="Verdana" w:hAnsi="Verdana"/>
          <w:sz w:val="20"/>
          <w:szCs w:val="20"/>
        </w:rPr>
        <w:t xml:space="preserve"> работници </w:t>
      </w:r>
      <w:r w:rsidR="00667B03" w:rsidRPr="00667B03">
        <w:rPr>
          <w:rFonts w:ascii="Verdana" w:hAnsi="Verdana"/>
          <w:sz w:val="20"/>
          <w:szCs w:val="20"/>
        </w:rPr>
        <w:t>извършва</w:t>
      </w:r>
      <w:r w:rsidR="00667B03">
        <w:rPr>
          <w:rFonts w:ascii="Verdana" w:hAnsi="Verdana"/>
          <w:sz w:val="20"/>
          <w:szCs w:val="20"/>
        </w:rPr>
        <w:t>т</w:t>
      </w:r>
      <w:r w:rsidR="00667B03" w:rsidRPr="00667B03">
        <w:rPr>
          <w:rFonts w:ascii="Verdana" w:hAnsi="Verdana"/>
          <w:sz w:val="20"/>
          <w:szCs w:val="20"/>
        </w:rPr>
        <w:t xml:space="preserve"> дейности по залепване, монтаж върху джанта и помпене на г</w:t>
      </w:r>
      <w:r w:rsidR="00667B03">
        <w:rPr>
          <w:rFonts w:ascii="Verdana" w:hAnsi="Verdana"/>
          <w:sz w:val="20"/>
          <w:szCs w:val="20"/>
        </w:rPr>
        <w:t>ума за челен товарач (</w:t>
      </w:r>
      <w:proofErr w:type="spellStart"/>
      <w:r w:rsidR="0093598B">
        <w:rPr>
          <w:rFonts w:ascii="Verdana" w:hAnsi="Verdana"/>
          <w:sz w:val="20"/>
          <w:szCs w:val="20"/>
        </w:rPr>
        <w:t>ф</w:t>
      </w:r>
      <w:r w:rsidR="00667B03">
        <w:rPr>
          <w:rFonts w:ascii="Verdana" w:hAnsi="Verdana"/>
          <w:sz w:val="20"/>
          <w:szCs w:val="20"/>
        </w:rPr>
        <w:t>адрома</w:t>
      </w:r>
      <w:proofErr w:type="spellEnd"/>
      <w:r w:rsidR="00667B03">
        <w:rPr>
          <w:rFonts w:ascii="Verdana" w:hAnsi="Verdana"/>
          <w:sz w:val="20"/>
          <w:szCs w:val="20"/>
        </w:rPr>
        <w:t xml:space="preserve">). </w:t>
      </w:r>
      <w:r w:rsidR="003972D9" w:rsidRPr="003972D9">
        <w:rPr>
          <w:rFonts w:ascii="Verdana" w:hAnsi="Verdana"/>
          <w:sz w:val="20"/>
          <w:szCs w:val="20"/>
        </w:rPr>
        <w:t xml:space="preserve">Ремонтът се извършва на специален стенд, предназначен за демонтаж и монтаж на гуми. Според писмените обяснения на колегите му, както и тези на </w:t>
      </w:r>
      <w:r>
        <w:rPr>
          <w:rFonts w:ascii="Verdana" w:hAnsi="Verdana"/>
          <w:sz w:val="20"/>
          <w:szCs w:val="20"/>
        </w:rPr>
        <w:t>„</w:t>
      </w:r>
      <w:r w:rsidR="003972D9" w:rsidRPr="003972D9">
        <w:rPr>
          <w:rFonts w:ascii="Verdana" w:hAnsi="Verdana"/>
          <w:sz w:val="20"/>
          <w:szCs w:val="20"/>
        </w:rPr>
        <w:t>началник автотранспорт</w:t>
      </w:r>
      <w:r>
        <w:rPr>
          <w:rFonts w:ascii="Verdana" w:hAnsi="Verdana"/>
          <w:sz w:val="20"/>
          <w:szCs w:val="20"/>
        </w:rPr>
        <w:t>“</w:t>
      </w:r>
      <w:r w:rsidR="003972D9" w:rsidRPr="003972D9">
        <w:rPr>
          <w:rFonts w:ascii="Verdana" w:hAnsi="Verdana"/>
          <w:sz w:val="20"/>
          <w:szCs w:val="20"/>
        </w:rPr>
        <w:t xml:space="preserve"> към дружеството</w:t>
      </w:r>
      <w:r w:rsidR="0093598B">
        <w:rPr>
          <w:rFonts w:ascii="Verdana" w:hAnsi="Verdana"/>
          <w:sz w:val="20"/>
          <w:szCs w:val="20"/>
        </w:rPr>
        <w:t>,</w:t>
      </w:r>
      <w:r w:rsidR="003972D9" w:rsidRPr="003972D9">
        <w:rPr>
          <w:rFonts w:ascii="Verdana" w:hAnsi="Verdana"/>
          <w:sz w:val="20"/>
          <w:szCs w:val="20"/>
        </w:rPr>
        <w:t xml:space="preserve"> в </w:t>
      </w:r>
      <w:r w:rsidR="0093598B">
        <w:rPr>
          <w:rFonts w:ascii="Verdana" w:hAnsi="Verdana"/>
          <w:sz w:val="20"/>
          <w:szCs w:val="20"/>
        </w:rPr>
        <w:t xml:space="preserve">деня на инцидента в </w:t>
      </w:r>
      <w:r w:rsidR="003972D9" w:rsidRPr="003972D9">
        <w:rPr>
          <w:rFonts w:ascii="Verdana" w:hAnsi="Verdana"/>
          <w:sz w:val="20"/>
          <w:szCs w:val="20"/>
        </w:rPr>
        <w:t>РМЦ са докарани за ремонт гуми на строителни машини.</w:t>
      </w:r>
      <w:r w:rsidR="00667B03">
        <w:rPr>
          <w:rFonts w:ascii="Verdana" w:hAnsi="Verdana"/>
          <w:sz w:val="20"/>
          <w:szCs w:val="20"/>
        </w:rPr>
        <w:t xml:space="preserve"> Н</w:t>
      </w:r>
      <w:r w:rsidR="00667B03" w:rsidRPr="00667B03">
        <w:rPr>
          <w:rFonts w:ascii="Verdana" w:hAnsi="Verdana"/>
          <w:sz w:val="20"/>
          <w:szCs w:val="20"/>
        </w:rPr>
        <w:t>ачалник</w:t>
      </w:r>
      <w:r>
        <w:rPr>
          <w:rFonts w:ascii="Verdana" w:hAnsi="Verdana"/>
          <w:sz w:val="20"/>
          <w:szCs w:val="20"/>
        </w:rPr>
        <w:t>ът на</w:t>
      </w:r>
      <w:r w:rsidR="00667B03" w:rsidRPr="00667B03">
        <w:rPr>
          <w:rFonts w:ascii="Verdana" w:hAnsi="Verdana"/>
          <w:sz w:val="20"/>
          <w:szCs w:val="20"/>
        </w:rPr>
        <w:t xml:space="preserve"> автотранспорт</w:t>
      </w:r>
      <w:r>
        <w:rPr>
          <w:rFonts w:ascii="Verdana" w:hAnsi="Verdana"/>
          <w:sz w:val="20"/>
          <w:szCs w:val="20"/>
        </w:rPr>
        <w:t>а</w:t>
      </w:r>
      <w:r w:rsidR="003972D9" w:rsidRPr="003972D9">
        <w:rPr>
          <w:rFonts w:ascii="Verdana" w:hAnsi="Verdana"/>
          <w:sz w:val="20"/>
          <w:szCs w:val="20"/>
        </w:rPr>
        <w:t xml:space="preserve"> </w:t>
      </w:r>
      <w:r w:rsidR="00667B03">
        <w:rPr>
          <w:rFonts w:ascii="Verdana" w:hAnsi="Verdana"/>
          <w:sz w:val="20"/>
          <w:szCs w:val="20"/>
        </w:rPr>
        <w:t xml:space="preserve">нарежда на пострадалия и негов колега </w:t>
      </w:r>
      <w:r w:rsidR="003972D9" w:rsidRPr="003972D9">
        <w:rPr>
          <w:rFonts w:ascii="Verdana" w:hAnsi="Verdana"/>
          <w:sz w:val="20"/>
          <w:szCs w:val="20"/>
        </w:rPr>
        <w:t>да демонтират, измият и залепят една от докараните гуми. Малко преди 16.00</w:t>
      </w:r>
      <w:r>
        <w:rPr>
          <w:rFonts w:ascii="Verdana" w:hAnsi="Verdana"/>
          <w:sz w:val="20"/>
          <w:szCs w:val="20"/>
        </w:rPr>
        <w:t xml:space="preserve"> </w:t>
      </w:r>
      <w:r w:rsidR="003972D9" w:rsidRPr="003972D9">
        <w:rPr>
          <w:rFonts w:ascii="Verdana" w:hAnsi="Verdana"/>
          <w:sz w:val="20"/>
          <w:szCs w:val="20"/>
        </w:rPr>
        <w:t>ч</w:t>
      </w:r>
      <w:r>
        <w:rPr>
          <w:rFonts w:ascii="Verdana" w:hAnsi="Verdana"/>
          <w:sz w:val="20"/>
          <w:szCs w:val="20"/>
        </w:rPr>
        <w:t>аса</w:t>
      </w:r>
      <w:r w:rsidR="003972D9" w:rsidRPr="003972D9">
        <w:rPr>
          <w:rFonts w:ascii="Verdana" w:hAnsi="Verdana"/>
          <w:sz w:val="20"/>
          <w:szCs w:val="20"/>
        </w:rPr>
        <w:t xml:space="preserve"> става ясно, че гумата е залепена, но е необходимо технологично време за изсъхване на лепилото. Заради това се налага гумата да се монтира върху джантата и да се помпи след почивните дни.</w:t>
      </w:r>
    </w:p>
    <w:p w:rsidR="003972D9" w:rsidRDefault="003972D9" w:rsidP="00C22F2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3972D9">
        <w:rPr>
          <w:rFonts w:ascii="Verdana" w:hAnsi="Verdana"/>
          <w:sz w:val="20"/>
          <w:szCs w:val="20"/>
        </w:rPr>
        <w:t>Към 16.30</w:t>
      </w:r>
      <w:r w:rsidR="00667B03">
        <w:rPr>
          <w:rFonts w:ascii="Verdana" w:hAnsi="Verdana"/>
          <w:sz w:val="20"/>
          <w:szCs w:val="20"/>
        </w:rPr>
        <w:t xml:space="preserve"> </w:t>
      </w:r>
      <w:r w:rsidRPr="003972D9">
        <w:rPr>
          <w:rFonts w:ascii="Verdana" w:hAnsi="Verdana"/>
          <w:sz w:val="20"/>
          <w:szCs w:val="20"/>
        </w:rPr>
        <w:t>ч</w:t>
      </w:r>
      <w:r w:rsidR="00667B03">
        <w:rPr>
          <w:rFonts w:ascii="Verdana" w:hAnsi="Verdana"/>
          <w:sz w:val="20"/>
          <w:szCs w:val="20"/>
        </w:rPr>
        <w:t>аса</w:t>
      </w:r>
      <w:r w:rsidRPr="003972D9">
        <w:rPr>
          <w:rFonts w:ascii="Verdana" w:hAnsi="Verdana"/>
          <w:sz w:val="20"/>
          <w:szCs w:val="20"/>
        </w:rPr>
        <w:t xml:space="preserve"> всички работници от РМЦ, завършили работа</w:t>
      </w:r>
      <w:r w:rsidR="0093598B">
        <w:rPr>
          <w:rFonts w:ascii="Verdana" w:hAnsi="Verdana"/>
          <w:sz w:val="20"/>
          <w:szCs w:val="20"/>
        </w:rPr>
        <w:t>,</w:t>
      </w:r>
      <w:r w:rsidRPr="003972D9">
        <w:rPr>
          <w:rFonts w:ascii="Verdana" w:hAnsi="Verdana"/>
          <w:sz w:val="20"/>
          <w:szCs w:val="20"/>
        </w:rPr>
        <w:t xml:space="preserve"> отиват да се мият. Тогава се чува гърмеж и работниците, връщайки се в цеха, където се намира и машината за ремонт на големи гуми, намират колегата си в локва кръв. </w:t>
      </w:r>
    </w:p>
    <w:p w:rsidR="00667B03" w:rsidRPr="003972D9" w:rsidRDefault="00667B03" w:rsidP="00C22F2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667B03">
        <w:rPr>
          <w:rFonts w:ascii="Verdana" w:hAnsi="Verdana"/>
          <w:sz w:val="20"/>
          <w:szCs w:val="20"/>
        </w:rPr>
        <w:t>Първоначалната констатация е, че пострадалия</w:t>
      </w:r>
      <w:r w:rsidR="0093598B">
        <w:rPr>
          <w:rFonts w:ascii="Verdana" w:hAnsi="Verdana"/>
          <w:sz w:val="20"/>
          <w:szCs w:val="20"/>
        </w:rPr>
        <w:t>т</w:t>
      </w:r>
      <w:r w:rsidRPr="00667B03">
        <w:rPr>
          <w:rFonts w:ascii="Verdana" w:hAnsi="Verdana"/>
          <w:sz w:val="20"/>
          <w:szCs w:val="20"/>
        </w:rPr>
        <w:t xml:space="preserve"> се е опитал да </w:t>
      </w:r>
      <w:proofErr w:type="spellStart"/>
      <w:r w:rsidRPr="00667B03">
        <w:rPr>
          <w:rFonts w:ascii="Verdana" w:hAnsi="Verdana"/>
          <w:sz w:val="20"/>
          <w:szCs w:val="20"/>
        </w:rPr>
        <w:t>напомпи</w:t>
      </w:r>
      <w:proofErr w:type="spellEnd"/>
      <w:r w:rsidRPr="00667B03">
        <w:rPr>
          <w:rFonts w:ascii="Verdana" w:hAnsi="Verdana"/>
          <w:sz w:val="20"/>
          <w:szCs w:val="20"/>
        </w:rPr>
        <w:t xml:space="preserve"> гумата, която изхвърча и го наранява смъртоносно.</w:t>
      </w:r>
    </w:p>
    <w:p w:rsidR="003972D9" w:rsidRPr="003972D9" w:rsidRDefault="003972D9" w:rsidP="00C22F29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3972D9">
        <w:rPr>
          <w:rFonts w:ascii="Verdana" w:hAnsi="Verdana"/>
          <w:sz w:val="20"/>
          <w:szCs w:val="20"/>
        </w:rPr>
        <w:t>От огледа на мястото на злополуката, както и от направените снимки</w:t>
      </w:r>
      <w:r w:rsidR="0093598B">
        <w:rPr>
          <w:rFonts w:ascii="Verdana" w:hAnsi="Verdana"/>
          <w:sz w:val="20"/>
          <w:szCs w:val="20"/>
        </w:rPr>
        <w:t>,</w:t>
      </w:r>
      <w:r w:rsidRPr="003972D9">
        <w:rPr>
          <w:rFonts w:ascii="Verdana" w:hAnsi="Verdana"/>
          <w:sz w:val="20"/>
          <w:szCs w:val="20"/>
        </w:rPr>
        <w:t xml:space="preserve"> се установ</w:t>
      </w:r>
      <w:r w:rsidR="00667B03">
        <w:rPr>
          <w:rFonts w:ascii="Verdana" w:hAnsi="Verdana"/>
          <w:sz w:val="20"/>
          <w:szCs w:val="20"/>
        </w:rPr>
        <w:t>ява</w:t>
      </w:r>
      <w:r w:rsidRPr="003972D9">
        <w:rPr>
          <w:rFonts w:ascii="Verdana" w:hAnsi="Verdana"/>
          <w:sz w:val="20"/>
          <w:szCs w:val="20"/>
        </w:rPr>
        <w:t>:</w:t>
      </w:r>
    </w:p>
    <w:p w:rsidR="003972D9" w:rsidRPr="00C22F29" w:rsidRDefault="003972D9" w:rsidP="00C22F2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2F29">
        <w:rPr>
          <w:rFonts w:ascii="Verdana" w:hAnsi="Verdana"/>
          <w:sz w:val="20"/>
          <w:szCs w:val="20"/>
        </w:rPr>
        <w:t xml:space="preserve">Металната джанта </w:t>
      </w:r>
      <w:r w:rsidR="00667B03" w:rsidRPr="00C22F29">
        <w:rPr>
          <w:rFonts w:ascii="Verdana" w:hAnsi="Verdana"/>
          <w:sz w:val="20"/>
          <w:szCs w:val="20"/>
        </w:rPr>
        <w:t>е</w:t>
      </w:r>
      <w:r w:rsidRPr="00C22F29">
        <w:rPr>
          <w:rFonts w:ascii="Verdana" w:hAnsi="Verdana"/>
          <w:sz w:val="20"/>
          <w:szCs w:val="20"/>
        </w:rPr>
        <w:t xml:space="preserve"> върху машината за монтаж и демонтаж на големи гуми тип ALEGRO 14” – 26”, захваната с три броя „лапи” – от външната страна.</w:t>
      </w:r>
    </w:p>
    <w:p w:rsidR="003972D9" w:rsidRPr="00C22F29" w:rsidRDefault="003972D9" w:rsidP="00C22F2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2F29">
        <w:rPr>
          <w:rFonts w:ascii="Verdana" w:hAnsi="Verdana"/>
          <w:sz w:val="20"/>
          <w:szCs w:val="20"/>
        </w:rPr>
        <w:t>Отрязания</w:t>
      </w:r>
      <w:r w:rsidR="00C22F29">
        <w:rPr>
          <w:rFonts w:ascii="Verdana" w:hAnsi="Verdana"/>
          <w:sz w:val="20"/>
          <w:szCs w:val="20"/>
        </w:rPr>
        <w:t>т</w:t>
      </w:r>
      <w:r w:rsidRPr="00C22F29">
        <w:rPr>
          <w:rFonts w:ascii="Verdana" w:hAnsi="Verdana"/>
          <w:sz w:val="20"/>
          <w:szCs w:val="20"/>
        </w:rPr>
        <w:t xml:space="preserve"> външен обръч се намира между краката на пострадалия работник.</w:t>
      </w:r>
    </w:p>
    <w:p w:rsidR="003972D9" w:rsidRDefault="003972D9" w:rsidP="00C22F2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22F29">
        <w:rPr>
          <w:rFonts w:ascii="Verdana" w:hAnsi="Verdana"/>
          <w:sz w:val="20"/>
          <w:szCs w:val="20"/>
        </w:rPr>
        <w:t>Гумата, заедно със залепения към протектора вътрешен обръч</w:t>
      </w:r>
      <w:r w:rsidR="0093598B">
        <w:rPr>
          <w:rFonts w:ascii="Verdana" w:hAnsi="Verdana"/>
          <w:sz w:val="20"/>
          <w:szCs w:val="20"/>
        </w:rPr>
        <w:t>,</w:t>
      </w:r>
      <w:r w:rsidRPr="00C22F29">
        <w:rPr>
          <w:rFonts w:ascii="Verdana" w:hAnsi="Verdana"/>
          <w:sz w:val="20"/>
          <w:szCs w:val="20"/>
        </w:rPr>
        <w:t xml:space="preserve"> е излязла от джантата и се намира в страни от машината, на пода на работното помещение.</w:t>
      </w:r>
    </w:p>
    <w:p w:rsidR="00C22F29" w:rsidRPr="00C22F29" w:rsidRDefault="00C22F29" w:rsidP="00C22F29">
      <w:pPr>
        <w:pStyle w:val="a3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06192" w:rsidRDefault="00506192" w:rsidP="003972D9">
      <w:pPr>
        <w:ind w:firstLine="708"/>
        <w:jc w:val="both"/>
        <w:rPr>
          <w:rFonts w:ascii="Verdana" w:hAnsi="Verdana"/>
          <w:b/>
          <w:sz w:val="20"/>
          <w:szCs w:val="20"/>
        </w:rPr>
      </w:pPr>
      <w:r w:rsidRPr="00506192">
        <w:rPr>
          <w:rFonts w:ascii="Verdana" w:hAnsi="Verdana"/>
          <w:b/>
          <w:sz w:val="20"/>
          <w:szCs w:val="20"/>
          <w:lang w:val="en-US"/>
        </w:rPr>
        <w:t xml:space="preserve">II.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Причини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злополуката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,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нормативните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актове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и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лица</w:t>
      </w:r>
      <w:proofErr w:type="spellEnd"/>
      <w:r w:rsidR="00CF29B8">
        <w:rPr>
          <w:rFonts w:ascii="Verdana" w:hAnsi="Verdana"/>
          <w:b/>
          <w:sz w:val="20"/>
          <w:szCs w:val="20"/>
        </w:rPr>
        <w:t>,</w:t>
      </w:r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допуснали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506192">
        <w:rPr>
          <w:rFonts w:ascii="Verdana" w:hAnsi="Verdana"/>
          <w:b/>
          <w:sz w:val="20"/>
          <w:szCs w:val="20"/>
          <w:lang w:val="en-US"/>
        </w:rPr>
        <w:t>нарушения</w:t>
      </w:r>
      <w:proofErr w:type="spellEnd"/>
      <w:r w:rsidRPr="00506192">
        <w:rPr>
          <w:rFonts w:ascii="Verdana" w:hAnsi="Verdana"/>
          <w:b/>
          <w:sz w:val="20"/>
          <w:szCs w:val="20"/>
          <w:lang w:val="en-US"/>
        </w:rPr>
        <w:t>:</w:t>
      </w:r>
    </w:p>
    <w:p w:rsidR="00667B03" w:rsidRDefault="00C22F29" w:rsidP="00807E76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</w:t>
      </w:r>
      <w:r w:rsidR="00667B03" w:rsidRPr="00667B03">
        <w:rPr>
          <w:rFonts w:ascii="Verdana" w:hAnsi="Verdana"/>
          <w:sz w:val="20"/>
          <w:szCs w:val="20"/>
        </w:rPr>
        <w:t>На мястото на инцидента няма предпазно приспособление, което да се поставя на джантата, за да предпазва от удар при отскочил от джантата обръч (да възпрепятства и излизането на гумата от джантата при напомпване). При монтажа и напомпването на гумата такова приспособление не е било използвано, което е нарушение на чл. 9 от Приложение № 2 към чл.</w:t>
      </w:r>
      <w:r w:rsidR="00CF29B8">
        <w:rPr>
          <w:rFonts w:ascii="Verdana" w:hAnsi="Verdana"/>
          <w:sz w:val="20"/>
          <w:szCs w:val="20"/>
        </w:rPr>
        <w:t xml:space="preserve"> </w:t>
      </w:r>
      <w:r w:rsidR="00667B03" w:rsidRPr="00667B03">
        <w:rPr>
          <w:rFonts w:ascii="Verdana" w:hAnsi="Verdana"/>
          <w:sz w:val="20"/>
          <w:szCs w:val="20"/>
        </w:rPr>
        <w:t>1</w:t>
      </w:r>
      <w:r w:rsidR="00807E76">
        <w:rPr>
          <w:rFonts w:ascii="Verdana" w:hAnsi="Verdana"/>
          <w:sz w:val="20"/>
          <w:szCs w:val="20"/>
        </w:rPr>
        <w:t>, ал.</w:t>
      </w:r>
      <w:r w:rsidR="00CF29B8">
        <w:rPr>
          <w:rFonts w:ascii="Verdana" w:hAnsi="Verdana"/>
          <w:sz w:val="20"/>
          <w:szCs w:val="20"/>
        </w:rPr>
        <w:t xml:space="preserve"> </w:t>
      </w:r>
      <w:r w:rsidR="00667B03" w:rsidRPr="00667B03">
        <w:rPr>
          <w:rFonts w:ascii="Verdana" w:hAnsi="Verdana"/>
          <w:sz w:val="20"/>
          <w:szCs w:val="20"/>
        </w:rPr>
        <w:t xml:space="preserve">2 от Наредба № 12 </w:t>
      </w:r>
      <w:r w:rsidR="00807E76">
        <w:rPr>
          <w:rFonts w:ascii="Verdana" w:hAnsi="Verdana"/>
          <w:sz w:val="20"/>
          <w:szCs w:val="20"/>
        </w:rPr>
        <w:t>/</w:t>
      </w:r>
      <w:r w:rsidR="00667B03" w:rsidRPr="00667B03">
        <w:rPr>
          <w:rFonts w:ascii="Verdana" w:hAnsi="Verdana"/>
          <w:sz w:val="20"/>
          <w:szCs w:val="20"/>
        </w:rPr>
        <w:t>ДВ 6/05</w:t>
      </w:r>
      <w:r w:rsidR="00CF29B8">
        <w:rPr>
          <w:rFonts w:ascii="Verdana" w:hAnsi="Verdana"/>
          <w:sz w:val="20"/>
          <w:szCs w:val="20"/>
        </w:rPr>
        <w:t xml:space="preserve"> </w:t>
      </w:r>
      <w:r w:rsidR="00667B03" w:rsidRPr="00667B03">
        <w:rPr>
          <w:rFonts w:ascii="Verdana" w:hAnsi="Verdana"/>
          <w:sz w:val="20"/>
          <w:szCs w:val="20"/>
        </w:rPr>
        <w:t>г.</w:t>
      </w:r>
      <w:r w:rsidR="00807E76">
        <w:rPr>
          <w:rFonts w:ascii="Verdana" w:hAnsi="Verdana"/>
          <w:sz w:val="20"/>
          <w:szCs w:val="20"/>
        </w:rPr>
        <w:t>/.</w:t>
      </w:r>
      <w:r w:rsidR="00667B03" w:rsidRPr="00667B03">
        <w:rPr>
          <w:rFonts w:ascii="Verdana" w:hAnsi="Verdana"/>
          <w:sz w:val="20"/>
          <w:szCs w:val="20"/>
        </w:rPr>
        <w:t xml:space="preserve"> </w:t>
      </w:r>
    </w:p>
    <w:p w:rsidR="00807E76" w:rsidRPr="00667B03" w:rsidRDefault="00807E76" w:rsidP="00807E76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667B03" w:rsidRDefault="00C22F29" w:rsidP="00807E76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="00667B03" w:rsidRPr="00667B03">
        <w:rPr>
          <w:rFonts w:ascii="Verdana" w:hAnsi="Verdana"/>
          <w:sz w:val="20"/>
          <w:szCs w:val="20"/>
        </w:rPr>
        <w:t>Работодателя</w:t>
      </w:r>
      <w:r>
        <w:rPr>
          <w:rFonts w:ascii="Verdana" w:hAnsi="Verdana"/>
          <w:sz w:val="20"/>
          <w:szCs w:val="20"/>
        </w:rPr>
        <w:t>т</w:t>
      </w:r>
      <w:r w:rsidR="00667B03" w:rsidRPr="00667B03">
        <w:rPr>
          <w:rFonts w:ascii="Verdana" w:hAnsi="Verdana"/>
          <w:sz w:val="20"/>
          <w:szCs w:val="20"/>
        </w:rPr>
        <w:t xml:space="preserve"> не е осигурил на работника условия за изпълнение на работата, определена по трудово правоотношение, като е допуснал </w:t>
      </w:r>
      <w:r>
        <w:rPr>
          <w:rFonts w:ascii="Verdana" w:hAnsi="Verdana"/>
          <w:sz w:val="20"/>
          <w:szCs w:val="20"/>
        </w:rPr>
        <w:t xml:space="preserve">пострадалото </w:t>
      </w:r>
      <w:r w:rsidR="00667B03" w:rsidRPr="00667B03">
        <w:rPr>
          <w:rFonts w:ascii="Verdana" w:hAnsi="Verdana"/>
          <w:sz w:val="20"/>
          <w:szCs w:val="20"/>
        </w:rPr>
        <w:t xml:space="preserve">лице да монтира върху джанта и напомпва гума на челен </w:t>
      </w:r>
      <w:r w:rsidR="00CF29B8">
        <w:rPr>
          <w:rFonts w:ascii="Verdana" w:hAnsi="Verdana"/>
          <w:sz w:val="20"/>
          <w:szCs w:val="20"/>
        </w:rPr>
        <w:t>товарач (</w:t>
      </w:r>
      <w:proofErr w:type="spellStart"/>
      <w:r w:rsidR="00CF29B8">
        <w:rPr>
          <w:rFonts w:ascii="Verdana" w:hAnsi="Verdana"/>
          <w:sz w:val="20"/>
          <w:szCs w:val="20"/>
        </w:rPr>
        <w:t>фадрома</w:t>
      </w:r>
      <w:proofErr w:type="spellEnd"/>
      <w:r w:rsidR="00CF29B8">
        <w:rPr>
          <w:rFonts w:ascii="Verdana" w:hAnsi="Verdana"/>
          <w:sz w:val="20"/>
          <w:szCs w:val="20"/>
        </w:rPr>
        <w:t>),</w:t>
      </w:r>
      <w:r w:rsidR="00667B03" w:rsidRPr="00667B03">
        <w:rPr>
          <w:rFonts w:ascii="Verdana" w:hAnsi="Verdana"/>
          <w:sz w:val="20"/>
          <w:szCs w:val="20"/>
        </w:rPr>
        <w:t xml:space="preserve"> в нарушение на допълнително споразумение към трудов договор</w:t>
      </w:r>
      <w:r>
        <w:rPr>
          <w:rFonts w:ascii="Verdana" w:hAnsi="Verdana"/>
          <w:sz w:val="20"/>
          <w:szCs w:val="20"/>
        </w:rPr>
        <w:t>,</w:t>
      </w:r>
      <w:r w:rsidR="00667B03" w:rsidRPr="00667B03">
        <w:rPr>
          <w:rFonts w:ascii="Verdana" w:hAnsi="Verdana"/>
          <w:sz w:val="20"/>
          <w:szCs w:val="20"/>
        </w:rPr>
        <w:t xml:space="preserve"> </w:t>
      </w:r>
      <w:r w:rsidR="00CF29B8">
        <w:rPr>
          <w:rFonts w:ascii="Verdana" w:hAnsi="Verdana"/>
          <w:sz w:val="20"/>
          <w:szCs w:val="20"/>
        </w:rPr>
        <w:t>с което</w:t>
      </w:r>
      <w:r w:rsidR="00667B03" w:rsidRPr="00667B0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той</w:t>
      </w:r>
      <w:r w:rsidR="00667B03" w:rsidRPr="00667B03">
        <w:rPr>
          <w:rFonts w:ascii="Verdana" w:hAnsi="Verdana"/>
          <w:sz w:val="20"/>
          <w:szCs w:val="20"/>
        </w:rPr>
        <w:t xml:space="preserve"> е приел да изпълнява длъжността общ работник, </w:t>
      </w:r>
      <w:r>
        <w:rPr>
          <w:rFonts w:ascii="Verdana" w:hAnsi="Verdana"/>
          <w:sz w:val="20"/>
          <w:szCs w:val="20"/>
        </w:rPr>
        <w:t xml:space="preserve">с което е </w:t>
      </w:r>
      <w:r w:rsidR="00667B03" w:rsidRPr="00667B03">
        <w:rPr>
          <w:rFonts w:ascii="Verdana" w:hAnsi="Verdana"/>
          <w:sz w:val="20"/>
          <w:szCs w:val="20"/>
        </w:rPr>
        <w:t>нарушен</w:t>
      </w:r>
      <w:r>
        <w:rPr>
          <w:rFonts w:ascii="Verdana" w:hAnsi="Verdana"/>
          <w:sz w:val="20"/>
          <w:szCs w:val="20"/>
        </w:rPr>
        <w:t>а разпоредбата</w:t>
      </w:r>
      <w:r w:rsidR="00667B03" w:rsidRPr="00667B03">
        <w:rPr>
          <w:rFonts w:ascii="Verdana" w:hAnsi="Verdana"/>
          <w:sz w:val="20"/>
          <w:szCs w:val="20"/>
        </w:rPr>
        <w:t xml:space="preserve"> на чл. 127</w:t>
      </w:r>
      <w:r>
        <w:rPr>
          <w:rFonts w:ascii="Verdana" w:hAnsi="Verdana"/>
          <w:sz w:val="20"/>
          <w:szCs w:val="20"/>
        </w:rPr>
        <w:t>,</w:t>
      </w:r>
      <w:r w:rsidR="00667B03" w:rsidRPr="00667B03">
        <w:rPr>
          <w:rFonts w:ascii="Verdana" w:hAnsi="Verdana"/>
          <w:sz w:val="20"/>
          <w:szCs w:val="20"/>
        </w:rPr>
        <w:t xml:space="preserve"> т. 1 от КТ</w:t>
      </w:r>
      <w:r>
        <w:rPr>
          <w:rFonts w:ascii="Verdana" w:hAnsi="Verdana"/>
          <w:sz w:val="20"/>
          <w:szCs w:val="20"/>
        </w:rPr>
        <w:t>.</w:t>
      </w:r>
    </w:p>
    <w:p w:rsidR="00807E76" w:rsidRPr="00667B03" w:rsidRDefault="00807E76" w:rsidP="00807E76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667B03" w:rsidRDefault="00C22F29" w:rsidP="00807E76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="00667B03" w:rsidRPr="00667B03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При</w:t>
      </w:r>
      <w:r w:rsidR="00667B03" w:rsidRPr="00667B03">
        <w:rPr>
          <w:rFonts w:ascii="Verdana" w:hAnsi="Verdana"/>
          <w:sz w:val="20"/>
          <w:szCs w:val="20"/>
        </w:rPr>
        <w:t xml:space="preserve"> извърш</w:t>
      </w:r>
      <w:r>
        <w:rPr>
          <w:rFonts w:ascii="Verdana" w:hAnsi="Verdana"/>
          <w:sz w:val="20"/>
          <w:szCs w:val="20"/>
        </w:rPr>
        <w:t>ена</w:t>
      </w:r>
      <w:r w:rsidR="00667B03" w:rsidRPr="00667B03">
        <w:rPr>
          <w:rFonts w:ascii="Verdana" w:hAnsi="Verdana"/>
          <w:sz w:val="20"/>
          <w:szCs w:val="20"/>
        </w:rPr>
        <w:t xml:space="preserve"> проверка на </w:t>
      </w:r>
      <w:r w:rsidR="00807E76">
        <w:rPr>
          <w:rFonts w:ascii="Verdana" w:hAnsi="Verdana"/>
          <w:sz w:val="20"/>
          <w:szCs w:val="20"/>
        </w:rPr>
        <w:t xml:space="preserve">място се установява, че </w:t>
      </w:r>
      <w:r w:rsidR="00807E76" w:rsidRPr="00807E76">
        <w:rPr>
          <w:rFonts w:ascii="Verdana" w:hAnsi="Verdana"/>
          <w:sz w:val="20"/>
          <w:szCs w:val="20"/>
        </w:rPr>
        <w:t>на компресора</w:t>
      </w:r>
      <w:r>
        <w:rPr>
          <w:rFonts w:ascii="Verdana" w:hAnsi="Verdana"/>
          <w:sz w:val="20"/>
          <w:szCs w:val="20"/>
        </w:rPr>
        <w:t>,</w:t>
      </w:r>
      <w:r w:rsidR="00667B03" w:rsidRPr="00667B03">
        <w:rPr>
          <w:rFonts w:ascii="Verdana" w:hAnsi="Verdana"/>
          <w:sz w:val="20"/>
          <w:szCs w:val="20"/>
        </w:rPr>
        <w:t xml:space="preserve"> използван за на</w:t>
      </w:r>
      <w:r>
        <w:rPr>
          <w:rFonts w:ascii="Verdana" w:hAnsi="Verdana"/>
          <w:sz w:val="20"/>
          <w:szCs w:val="20"/>
        </w:rPr>
        <w:t xml:space="preserve">помпване на гумите, </w:t>
      </w:r>
      <w:r w:rsidR="00667B03" w:rsidRPr="00667B03">
        <w:rPr>
          <w:rFonts w:ascii="Verdana" w:hAnsi="Verdana"/>
          <w:sz w:val="20"/>
          <w:szCs w:val="20"/>
        </w:rPr>
        <w:t>манометри</w:t>
      </w:r>
      <w:r w:rsidR="00807E76">
        <w:rPr>
          <w:rFonts w:ascii="Verdana" w:hAnsi="Verdana"/>
          <w:sz w:val="20"/>
          <w:szCs w:val="20"/>
        </w:rPr>
        <w:t>те са</w:t>
      </w:r>
      <w:r w:rsidR="00667B03" w:rsidRPr="00667B03">
        <w:rPr>
          <w:rFonts w:ascii="Verdana" w:hAnsi="Verdana"/>
          <w:sz w:val="20"/>
          <w:szCs w:val="20"/>
        </w:rPr>
        <w:t xml:space="preserve"> без стикери</w:t>
      </w:r>
      <w:r w:rsidR="00807E76">
        <w:rPr>
          <w:rFonts w:ascii="Verdana" w:hAnsi="Verdana"/>
          <w:sz w:val="20"/>
          <w:szCs w:val="20"/>
        </w:rPr>
        <w:t xml:space="preserve"> и</w:t>
      </w:r>
      <w:r w:rsidR="00807E76" w:rsidRPr="00807E76">
        <w:t xml:space="preserve"> </w:t>
      </w:r>
      <w:r w:rsidR="00807E76" w:rsidRPr="00807E76">
        <w:rPr>
          <w:rFonts w:ascii="Verdana" w:hAnsi="Verdana"/>
          <w:sz w:val="20"/>
          <w:szCs w:val="20"/>
        </w:rPr>
        <w:t>не са освидетелствани метрологично</w:t>
      </w:r>
      <w:r w:rsidR="00667B03" w:rsidRPr="00667B03">
        <w:rPr>
          <w:rFonts w:ascii="Verdana" w:hAnsi="Verdana"/>
          <w:sz w:val="20"/>
          <w:szCs w:val="20"/>
        </w:rPr>
        <w:t>, което е нарушение на чл. 173</w:t>
      </w:r>
      <w:r w:rsidR="00807E76">
        <w:rPr>
          <w:rFonts w:ascii="Verdana" w:hAnsi="Verdana"/>
          <w:sz w:val="20"/>
          <w:szCs w:val="20"/>
        </w:rPr>
        <w:t>, ал.</w:t>
      </w:r>
      <w:r w:rsidR="00CF29B8">
        <w:rPr>
          <w:rFonts w:ascii="Verdana" w:hAnsi="Verdana"/>
          <w:sz w:val="20"/>
          <w:szCs w:val="20"/>
        </w:rPr>
        <w:t xml:space="preserve"> </w:t>
      </w:r>
      <w:r w:rsidR="00667B03" w:rsidRPr="00667B03">
        <w:rPr>
          <w:rFonts w:ascii="Verdana" w:hAnsi="Verdana"/>
          <w:sz w:val="20"/>
          <w:szCs w:val="20"/>
        </w:rPr>
        <w:t xml:space="preserve">2 от Наредба № 7 </w:t>
      </w:r>
      <w:r w:rsidR="00807E76">
        <w:rPr>
          <w:rFonts w:ascii="Verdana" w:hAnsi="Verdana"/>
          <w:sz w:val="20"/>
          <w:szCs w:val="20"/>
        </w:rPr>
        <w:t>/</w:t>
      </w:r>
      <w:r w:rsidR="00667B03" w:rsidRPr="00667B03">
        <w:rPr>
          <w:rFonts w:ascii="Verdana" w:hAnsi="Verdana"/>
          <w:sz w:val="20"/>
          <w:szCs w:val="20"/>
        </w:rPr>
        <w:t>ДВ 88/99г.</w:t>
      </w:r>
      <w:r w:rsidR="00807E76">
        <w:rPr>
          <w:rFonts w:ascii="Verdana" w:hAnsi="Verdana"/>
          <w:sz w:val="20"/>
          <w:szCs w:val="20"/>
        </w:rPr>
        <w:t>/.</w:t>
      </w:r>
    </w:p>
    <w:p w:rsidR="00CF29B8" w:rsidRDefault="00CF29B8" w:rsidP="00807E76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C22F29" w:rsidRPr="00667B03" w:rsidRDefault="00C22F29" w:rsidP="00807E76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При проверката са констатирани и други нарушения на трудовото законодателство, нямащи пряко отношение към трудовата злополука.</w:t>
      </w:r>
    </w:p>
    <w:p w:rsidR="00807E76" w:rsidRDefault="00807E76" w:rsidP="00667B03">
      <w:pPr>
        <w:ind w:firstLine="708"/>
        <w:jc w:val="both"/>
        <w:rPr>
          <w:rFonts w:ascii="Verdana" w:hAnsi="Verdana"/>
          <w:b/>
          <w:sz w:val="20"/>
          <w:szCs w:val="20"/>
        </w:rPr>
      </w:pPr>
    </w:p>
    <w:p w:rsidR="00457FA6" w:rsidRPr="004B52A0" w:rsidRDefault="00375753" w:rsidP="00667B03">
      <w:pPr>
        <w:ind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III. </w:t>
      </w:r>
      <w:r w:rsidR="007C4BDB" w:rsidRPr="004B52A0">
        <w:rPr>
          <w:rFonts w:ascii="Verdana" w:hAnsi="Verdana"/>
          <w:b/>
          <w:sz w:val="20"/>
          <w:szCs w:val="20"/>
        </w:rPr>
        <w:t>Предприети мерки</w:t>
      </w:r>
      <w:r w:rsidR="004E6EC2" w:rsidRPr="004B52A0">
        <w:rPr>
          <w:rFonts w:ascii="Verdana" w:hAnsi="Verdana"/>
          <w:b/>
          <w:sz w:val="20"/>
          <w:szCs w:val="20"/>
        </w:rPr>
        <w:t>:</w:t>
      </w:r>
    </w:p>
    <w:p w:rsidR="00AA0795" w:rsidRDefault="001A521F" w:rsidP="004A559B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r w:rsidRPr="004B52A0">
        <w:rPr>
          <w:rFonts w:ascii="Verdana" w:hAnsi="Verdana"/>
          <w:sz w:val="20"/>
          <w:szCs w:val="20"/>
        </w:rPr>
        <w:t>Дадени са предписания</w:t>
      </w:r>
      <w:r w:rsidR="00C7127D" w:rsidRPr="004B52A0">
        <w:rPr>
          <w:rFonts w:ascii="Verdana" w:hAnsi="Verdana"/>
          <w:sz w:val="20"/>
          <w:szCs w:val="20"/>
        </w:rPr>
        <w:t xml:space="preserve"> за всяко констатирано</w:t>
      </w:r>
      <w:r w:rsidR="00AA0795" w:rsidRPr="004B52A0">
        <w:rPr>
          <w:rFonts w:ascii="Verdana" w:hAnsi="Verdana"/>
          <w:sz w:val="20"/>
          <w:szCs w:val="20"/>
        </w:rPr>
        <w:t xml:space="preserve"> нарушение</w:t>
      </w:r>
      <w:r w:rsidR="00CF29B8">
        <w:rPr>
          <w:rFonts w:ascii="Verdana" w:hAnsi="Verdana"/>
          <w:sz w:val="20"/>
          <w:szCs w:val="20"/>
        </w:rPr>
        <w:t xml:space="preserve"> и е потърсена </w:t>
      </w:r>
      <w:proofErr w:type="spellStart"/>
      <w:r w:rsidR="00CF29B8">
        <w:rPr>
          <w:rFonts w:ascii="Verdana" w:hAnsi="Verdana"/>
          <w:sz w:val="20"/>
          <w:szCs w:val="20"/>
        </w:rPr>
        <w:t>административно</w:t>
      </w:r>
      <w:r w:rsidR="004533AC">
        <w:rPr>
          <w:rFonts w:ascii="Verdana" w:hAnsi="Verdana"/>
          <w:sz w:val="20"/>
          <w:szCs w:val="20"/>
        </w:rPr>
        <w:t>наказате</w:t>
      </w:r>
      <w:r w:rsidR="00400F9B">
        <w:rPr>
          <w:rFonts w:ascii="Verdana" w:hAnsi="Verdana"/>
          <w:sz w:val="20"/>
          <w:szCs w:val="20"/>
        </w:rPr>
        <w:t>лна</w:t>
      </w:r>
      <w:proofErr w:type="spellEnd"/>
      <w:r w:rsidR="00400F9B">
        <w:rPr>
          <w:rFonts w:ascii="Verdana" w:hAnsi="Verdana"/>
          <w:sz w:val="20"/>
          <w:szCs w:val="20"/>
        </w:rPr>
        <w:t xml:space="preserve"> отговорност на работодателя за установен</w:t>
      </w:r>
      <w:r w:rsidR="002A7A75">
        <w:rPr>
          <w:rFonts w:ascii="Verdana" w:hAnsi="Verdana"/>
          <w:sz w:val="20"/>
          <w:szCs w:val="20"/>
        </w:rPr>
        <w:t>ото</w:t>
      </w:r>
      <w:r w:rsidR="00400F9B">
        <w:rPr>
          <w:rFonts w:ascii="Verdana" w:hAnsi="Verdana"/>
          <w:sz w:val="20"/>
          <w:szCs w:val="20"/>
        </w:rPr>
        <w:t xml:space="preserve"> в</w:t>
      </w:r>
      <w:r w:rsidR="00D9739B">
        <w:rPr>
          <w:rFonts w:ascii="Verdana" w:hAnsi="Verdana"/>
          <w:sz w:val="20"/>
          <w:szCs w:val="20"/>
        </w:rPr>
        <w:t xml:space="preserve"> т.</w:t>
      </w:r>
      <w:r w:rsidR="00CF29B8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F35D9E">
        <w:rPr>
          <w:rFonts w:ascii="Verdana" w:hAnsi="Verdana"/>
          <w:sz w:val="20"/>
          <w:szCs w:val="20"/>
        </w:rPr>
        <w:t>2</w:t>
      </w:r>
      <w:r w:rsidR="00FA1438">
        <w:rPr>
          <w:rFonts w:ascii="Verdana" w:hAnsi="Verdana"/>
          <w:sz w:val="20"/>
          <w:szCs w:val="20"/>
        </w:rPr>
        <w:t xml:space="preserve"> </w:t>
      </w:r>
      <w:r w:rsidR="00EC73A2">
        <w:rPr>
          <w:rFonts w:ascii="Verdana" w:hAnsi="Verdana"/>
          <w:sz w:val="20"/>
          <w:szCs w:val="20"/>
        </w:rPr>
        <w:t>нарушение.</w:t>
      </w:r>
    </w:p>
    <w:sectPr w:rsidR="00AA0795" w:rsidSect="004D63D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3C96C07"/>
    <w:multiLevelType w:val="hybridMultilevel"/>
    <w:tmpl w:val="54E8B7A8"/>
    <w:lvl w:ilvl="0" w:tplc="3F9A63B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5090134"/>
    <w:multiLevelType w:val="hybridMultilevel"/>
    <w:tmpl w:val="E9AAC6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2F33517"/>
    <w:multiLevelType w:val="hybridMultilevel"/>
    <w:tmpl w:val="BCC8EB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650C9"/>
    <w:multiLevelType w:val="singleLevel"/>
    <w:tmpl w:val="E02A5AAC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Verdana" w:hAnsi="Verdana"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9"/>
  </w:num>
  <w:num w:numId="5">
    <w:abstractNumId w:val="12"/>
  </w:num>
  <w:num w:numId="6">
    <w:abstractNumId w:val="4"/>
  </w:num>
  <w:num w:numId="7">
    <w:abstractNumId w:val="3"/>
  </w:num>
  <w:num w:numId="8">
    <w:abstractNumId w:val="0"/>
  </w:num>
  <w:num w:numId="9">
    <w:abstractNumId w:val="13"/>
  </w:num>
  <w:num w:numId="10">
    <w:abstractNumId w:val="7"/>
  </w:num>
  <w:num w:numId="11">
    <w:abstractNumId w:val="2"/>
  </w:num>
  <w:num w:numId="12">
    <w:abstractNumId w:val="8"/>
  </w:num>
  <w:num w:numId="13">
    <w:abstractNumId w:val="5"/>
  </w:num>
  <w:num w:numId="14">
    <w:abstractNumId w:val="14"/>
    <w:lvlOverride w:ilvl="0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92"/>
    <w:rsid w:val="0000528E"/>
    <w:rsid w:val="00005608"/>
    <w:rsid w:val="0000754E"/>
    <w:rsid w:val="00024638"/>
    <w:rsid w:val="00031B45"/>
    <w:rsid w:val="0004313B"/>
    <w:rsid w:val="00044FC2"/>
    <w:rsid w:val="000549E1"/>
    <w:rsid w:val="0006164F"/>
    <w:rsid w:val="000625A8"/>
    <w:rsid w:val="000650E6"/>
    <w:rsid w:val="000811A2"/>
    <w:rsid w:val="00090279"/>
    <w:rsid w:val="0009059A"/>
    <w:rsid w:val="000A5E7F"/>
    <w:rsid w:val="000B01C5"/>
    <w:rsid w:val="000C67CA"/>
    <w:rsid w:val="000C7FC7"/>
    <w:rsid w:val="000D21B9"/>
    <w:rsid w:val="000D4596"/>
    <w:rsid w:val="000D6499"/>
    <w:rsid w:val="000D6B46"/>
    <w:rsid w:val="000E645E"/>
    <w:rsid w:val="000F077E"/>
    <w:rsid w:val="0010263F"/>
    <w:rsid w:val="00107433"/>
    <w:rsid w:val="00114AD3"/>
    <w:rsid w:val="0012375A"/>
    <w:rsid w:val="001252A2"/>
    <w:rsid w:val="00127C86"/>
    <w:rsid w:val="00133893"/>
    <w:rsid w:val="00144612"/>
    <w:rsid w:val="001455C5"/>
    <w:rsid w:val="00147F4F"/>
    <w:rsid w:val="00151247"/>
    <w:rsid w:val="00153492"/>
    <w:rsid w:val="00172DB2"/>
    <w:rsid w:val="0017503B"/>
    <w:rsid w:val="001A3634"/>
    <w:rsid w:val="001A3E5E"/>
    <w:rsid w:val="001A3F51"/>
    <w:rsid w:val="001A521F"/>
    <w:rsid w:val="001B2EC5"/>
    <w:rsid w:val="001C3865"/>
    <w:rsid w:val="001C6594"/>
    <w:rsid w:val="001C68A4"/>
    <w:rsid w:val="001D306A"/>
    <w:rsid w:val="001D6493"/>
    <w:rsid w:val="001E38FD"/>
    <w:rsid w:val="001F306F"/>
    <w:rsid w:val="002024C0"/>
    <w:rsid w:val="00203D1A"/>
    <w:rsid w:val="00204E0B"/>
    <w:rsid w:val="0020719D"/>
    <w:rsid w:val="00207616"/>
    <w:rsid w:val="00207BA5"/>
    <w:rsid w:val="0021271F"/>
    <w:rsid w:val="002132A8"/>
    <w:rsid w:val="00224EFD"/>
    <w:rsid w:val="00224FFE"/>
    <w:rsid w:val="00233B22"/>
    <w:rsid w:val="00240CFC"/>
    <w:rsid w:val="00245E4B"/>
    <w:rsid w:val="002532D0"/>
    <w:rsid w:val="00253F43"/>
    <w:rsid w:val="00256251"/>
    <w:rsid w:val="0026414F"/>
    <w:rsid w:val="00270389"/>
    <w:rsid w:val="00270671"/>
    <w:rsid w:val="00276D16"/>
    <w:rsid w:val="00283334"/>
    <w:rsid w:val="00286D03"/>
    <w:rsid w:val="002948D8"/>
    <w:rsid w:val="002A3CDF"/>
    <w:rsid w:val="002A7A75"/>
    <w:rsid w:val="002B6AF9"/>
    <w:rsid w:val="002C0481"/>
    <w:rsid w:val="002C6C6F"/>
    <w:rsid w:val="002E4559"/>
    <w:rsid w:val="002E4D84"/>
    <w:rsid w:val="002F1668"/>
    <w:rsid w:val="002F2463"/>
    <w:rsid w:val="002F3953"/>
    <w:rsid w:val="002F4373"/>
    <w:rsid w:val="002F7630"/>
    <w:rsid w:val="002F7B63"/>
    <w:rsid w:val="00300C6C"/>
    <w:rsid w:val="00302B09"/>
    <w:rsid w:val="00305F34"/>
    <w:rsid w:val="00306165"/>
    <w:rsid w:val="0031159A"/>
    <w:rsid w:val="00313BF8"/>
    <w:rsid w:val="00313C2C"/>
    <w:rsid w:val="0032060B"/>
    <w:rsid w:val="00331AC6"/>
    <w:rsid w:val="003359B2"/>
    <w:rsid w:val="003376F9"/>
    <w:rsid w:val="0034707E"/>
    <w:rsid w:val="003525A2"/>
    <w:rsid w:val="00353AA4"/>
    <w:rsid w:val="00367E3B"/>
    <w:rsid w:val="00373C49"/>
    <w:rsid w:val="00375753"/>
    <w:rsid w:val="0038544D"/>
    <w:rsid w:val="00385706"/>
    <w:rsid w:val="00396D7F"/>
    <w:rsid w:val="003972D9"/>
    <w:rsid w:val="003A5436"/>
    <w:rsid w:val="003A5AB6"/>
    <w:rsid w:val="003B0480"/>
    <w:rsid w:val="003B2696"/>
    <w:rsid w:val="003B3F99"/>
    <w:rsid w:val="003B4CAB"/>
    <w:rsid w:val="003B558F"/>
    <w:rsid w:val="003D1ACA"/>
    <w:rsid w:val="003D3195"/>
    <w:rsid w:val="003D4AB9"/>
    <w:rsid w:val="003E0FD9"/>
    <w:rsid w:val="003E4DD2"/>
    <w:rsid w:val="003F03BC"/>
    <w:rsid w:val="003F101D"/>
    <w:rsid w:val="003F4C73"/>
    <w:rsid w:val="003F7B83"/>
    <w:rsid w:val="003F7F38"/>
    <w:rsid w:val="00400F9B"/>
    <w:rsid w:val="00403FBE"/>
    <w:rsid w:val="0040576D"/>
    <w:rsid w:val="00411526"/>
    <w:rsid w:val="00416DEB"/>
    <w:rsid w:val="00426FF0"/>
    <w:rsid w:val="00450A79"/>
    <w:rsid w:val="004533AC"/>
    <w:rsid w:val="00455FF2"/>
    <w:rsid w:val="00457FA6"/>
    <w:rsid w:val="00470BB0"/>
    <w:rsid w:val="004721A1"/>
    <w:rsid w:val="004774D3"/>
    <w:rsid w:val="004874CC"/>
    <w:rsid w:val="00492185"/>
    <w:rsid w:val="00497ED1"/>
    <w:rsid w:val="004A559B"/>
    <w:rsid w:val="004A5B7C"/>
    <w:rsid w:val="004A6709"/>
    <w:rsid w:val="004B02D5"/>
    <w:rsid w:val="004B28C5"/>
    <w:rsid w:val="004B49A9"/>
    <w:rsid w:val="004B52A0"/>
    <w:rsid w:val="004C4398"/>
    <w:rsid w:val="004D63D7"/>
    <w:rsid w:val="004E1504"/>
    <w:rsid w:val="004E6EC2"/>
    <w:rsid w:val="004F14A1"/>
    <w:rsid w:val="004F7B89"/>
    <w:rsid w:val="005015F4"/>
    <w:rsid w:val="00506192"/>
    <w:rsid w:val="00512343"/>
    <w:rsid w:val="00525B29"/>
    <w:rsid w:val="00525B92"/>
    <w:rsid w:val="00537644"/>
    <w:rsid w:val="00542411"/>
    <w:rsid w:val="005537D1"/>
    <w:rsid w:val="00555347"/>
    <w:rsid w:val="00564A50"/>
    <w:rsid w:val="00570777"/>
    <w:rsid w:val="00576F4C"/>
    <w:rsid w:val="00577D53"/>
    <w:rsid w:val="00583B1E"/>
    <w:rsid w:val="0058693A"/>
    <w:rsid w:val="005A5885"/>
    <w:rsid w:val="005A59B5"/>
    <w:rsid w:val="005C5F20"/>
    <w:rsid w:val="005D1A67"/>
    <w:rsid w:val="005D5986"/>
    <w:rsid w:val="005F30E4"/>
    <w:rsid w:val="005F4E28"/>
    <w:rsid w:val="005F6949"/>
    <w:rsid w:val="00605E83"/>
    <w:rsid w:val="006106ED"/>
    <w:rsid w:val="00631EA4"/>
    <w:rsid w:val="00632618"/>
    <w:rsid w:val="00634A47"/>
    <w:rsid w:val="006458B1"/>
    <w:rsid w:val="00650F33"/>
    <w:rsid w:val="006612DA"/>
    <w:rsid w:val="006635CF"/>
    <w:rsid w:val="00667B03"/>
    <w:rsid w:val="00667C94"/>
    <w:rsid w:val="00672A3F"/>
    <w:rsid w:val="006751D7"/>
    <w:rsid w:val="00675AC3"/>
    <w:rsid w:val="006874D0"/>
    <w:rsid w:val="00693E2A"/>
    <w:rsid w:val="006A0B2B"/>
    <w:rsid w:val="006A6E49"/>
    <w:rsid w:val="006C5694"/>
    <w:rsid w:val="006D2B6F"/>
    <w:rsid w:val="00704384"/>
    <w:rsid w:val="00706EE3"/>
    <w:rsid w:val="00733C2E"/>
    <w:rsid w:val="007439E2"/>
    <w:rsid w:val="0075292C"/>
    <w:rsid w:val="00755011"/>
    <w:rsid w:val="0076011E"/>
    <w:rsid w:val="0076196D"/>
    <w:rsid w:val="007626F9"/>
    <w:rsid w:val="00762E3B"/>
    <w:rsid w:val="00765D1D"/>
    <w:rsid w:val="00766291"/>
    <w:rsid w:val="00781AC6"/>
    <w:rsid w:val="00786518"/>
    <w:rsid w:val="00786BBE"/>
    <w:rsid w:val="007B6D8E"/>
    <w:rsid w:val="007B7824"/>
    <w:rsid w:val="007C2BB7"/>
    <w:rsid w:val="007C4BDB"/>
    <w:rsid w:val="007C4EA7"/>
    <w:rsid w:val="007D706C"/>
    <w:rsid w:val="007E0DEB"/>
    <w:rsid w:val="007E33B9"/>
    <w:rsid w:val="007E5E78"/>
    <w:rsid w:val="00802086"/>
    <w:rsid w:val="0080622F"/>
    <w:rsid w:val="00807E76"/>
    <w:rsid w:val="00812FC7"/>
    <w:rsid w:val="00826F26"/>
    <w:rsid w:val="00826F44"/>
    <w:rsid w:val="00832400"/>
    <w:rsid w:val="008367E4"/>
    <w:rsid w:val="00844CB5"/>
    <w:rsid w:val="008557B6"/>
    <w:rsid w:val="00855F65"/>
    <w:rsid w:val="00856013"/>
    <w:rsid w:val="00860182"/>
    <w:rsid w:val="008728E1"/>
    <w:rsid w:val="00873481"/>
    <w:rsid w:val="008779AD"/>
    <w:rsid w:val="00887EE9"/>
    <w:rsid w:val="008A7BC2"/>
    <w:rsid w:val="008B730E"/>
    <w:rsid w:val="008D30CA"/>
    <w:rsid w:val="008D5034"/>
    <w:rsid w:val="008E5270"/>
    <w:rsid w:val="008E7E27"/>
    <w:rsid w:val="008F0619"/>
    <w:rsid w:val="008F15A1"/>
    <w:rsid w:val="008F7CFF"/>
    <w:rsid w:val="00900665"/>
    <w:rsid w:val="00902D94"/>
    <w:rsid w:val="0090788B"/>
    <w:rsid w:val="00910E9B"/>
    <w:rsid w:val="0093114C"/>
    <w:rsid w:val="0093598B"/>
    <w:rsid w:val="00947686"/>
    <w:rsid w:val="0095632D"/>
    <w:rsid w:val="00971ED7"/>
    <w:rsid w:val="00984521"/>
    <w:rsid w:val="009918CA"/>
    <w:rsid w:val="00996E4B"/>
    <w:rsid w:val="009A04A3"/>
    <w:rsid w:val="009A44E5"/>
    <w:rsid w:val="009B2044"/>
    <w:rsid w:val="009B3F8F"/>
    <w:rsid w:val="009B431F"/>
    <w:rsid w:val="009B7E17"/>
    <w:rsid w:val="009C3BA1"/>
    <w:rsid w:val="009C62EA"/>
    <w:rsid w:val="009D1439"/>
    <w:rsid w:val="009D36B0"/>
    <w:rsid w:val="009E5DBB"/>
    <w:rsid w:val="009E6191"/>
    <w:rsid w:val="00A0614E"/>
    <w:rsid w:val="00A07610"/>
    <w:rsid w:val="00A146CE"/>
    <w:rsid w:val="00A175CD"/>
    <w:rsid w:val="00A25CDA"/>
    <w:rsid w:val="00A36FB7"/>
    <w:rsid w:val="00A37A2A"/>
    <w:rsid w:val="00A45CBE"/>
    <w:rsid w:val="00A52588"/>
    <w:rsid w:val="00A70027"/>
    <w:rsid w:val="00A74053"/>
    <w:rsid w:val="00A9665B"/>
    <w:rsid w:val="00AA0795"/>
    <w:rsid w:val="00AA31D6"/>
    <w:rsid w:val="00AB77FA"/>
    <w:rsid w:val="00AC4E95"/>
    <w:rsid w:val="00AE78EF"/>
    <w:rsid w:val="00B018DB"/>
    <w:rsid w:val="00B1017C"/>
    <w:rsid w:val="00B11BC3"/>
    <w:rsid w:val="00B312FB"/>
    <w:rsid w:val="00B32DBD"/>
    <w:rsid w:val="00B40357"/>
    <w:rsid w:val="00B5068A"/>
    <w:rsid w:val="00B5091A"/>
    <w:rsid w:val="00B51CE6"/>
    <w:rsid w:val="00B555E2"/>
    <w:rsid w:val="00B6502E"/>
    <w:rsid w:val="00B66073"/>
    <w:rsid w:val="00B72164"/>
    <w:rsid w:val="00B7251C"/>
    <w:rsid w:val="00B74DA0"/>
    <w:rsid w:val="00B84557"/>
    <w:rsid w:val="00B869E7"/>
    <w:rsid w:val="00B91421"/>
    <w:rsid w:val="00B9435B"/>
    <w:rsid w:val="00BB177D"/>
    <w:rsid w:val="00BC044F"/>
    <w:rsid w:val="00BC7C74"/>
    <w:rsid w:val="00BE53A4"/>
    <w:rsid w:val="00BF0017"/>
    <w:rsid w:val="00BF4388"/>
    <w:rsid w:val="00BF5823"/>
    <w:rsid w:val="00C108E6"/>
    <w:rsid w:val="00C111DA"/>
    <w:rsid w:val="00C1588A"/>
    <w:rsid w:val="00C15A28"/>
    <w:rsid w:val="00C22F29"/>
    <w:rsid w:val="00C32C04"/>
    <w:rsid w:val="00C34A85"/>
    <w:rsid w:val="00C436E9"/>
    <w:rsid w:val="00C437C8"/>
    <w:rsid w:val="00C43DDB"/>
    <w:rsid w:val="00C4623A"/>
    <w:rsid w:val="00C568CA"/>
    <w:rsid w:val="00C660B8"/>
    <w:rsid w:val="00C67C70"/>
    <w:rsid w:val="00C7127D"/>
    <w:rsid w:val="00C7655B"/>
    <w:rsid w:val="00CA0C2E"/>
    <w:rsid w:val="00CA2377"/>
    <w:rsid w:val="00CB2293"/>
    <w:rsid w:val="00CC51EB"/>
    <w:rsid w:val="00CD75E8"/>
    <w:rsid w:val="00CE0517"/>
    <w:rsid w:val="00CE381D"/>
    <w:rsid w:val="00CE45E8"/>
    <w:rsid w:val="00CE7EF2"/>
    <w:rsid w:val="00CF1277"/>
    <w:rsid w:val="00CF29B8"/>
    <w:rsid w:val="00D00904"/>
    <w:rsid w:val="00D10C42"/>
    <w:rsid w:val="00D12F97"/>
    <w:rsid w:val="00D143E5"/>
    <w:rsid w:val="00D27327"/>
    <w:rsid w:val="00D439F5"/>
    <w:rsid w:val="00D5053E"/>
    <w:rsid w:val="00D51E96"/>
    <w:rsid w:val="00D53541"/>
    <w:rsid w:val="00D547FA"/>
    <w:rsid w:val="00D60BF1"/>
    <w:rsid w:val="00D6125B"/>
    <w:rsid w:val="00D62EBC"/>
    <w:rsid w:val="00D9426B"/>
    <w:rsid w:val="00D958BA"/>
    <w:rsid w:val="00D96827"/>
    <w:rsid w:val="00D9739B"/>
    <w:rsid w:val="00DB4DC5"/>
    <w:rsid w:val="00DC0C14"/>
    <w:rsid w:val="00DC4280"/>
    <w:rsid w:val="00DD1244"/>
    <w:rsid w:val="00DD593F"/>
    <w:rsid w:val="00DE1815"/>
    <w:rsid w:val="00DE3A3C"/>
    <w:rsid w:val="00DF531D"/>
    <w:rsid w:val="00E00136"/>
    <w:rsid w:val="00E07111"/>
    <w:rsid w:val="00E11C8D"/>
    <w:rsid w:val="00E11D8A"/>
    <w:rsid w:val="00E22E67"/>
    <w:rsid w:val="00E25BCA"/>
    <w:rsid w:val="00E26C93"/>
    <w:rsid w:val="00E3001E"/>
    <w:rsid w:val="00E37DFF"/>
    <w:rsid w:val="00E43F18"/>
    <w:rsid w:val="00E52C3E"/>
    <w:rsid w:val="00E64ADF"/>
    <w:rsid w:val="00E66D3C"/>
    <w:rsid w:val="00E7524C"/>
    <w:rsid w:val="00E75592"/>
    <w:rsid w:val="00E840E2"/>
    <w:rsid w:val="00E9669F"/>
    <w:rsid w:val="00EA0A8E"/>
    <w:rsid w:val="00EB135C"/>
    <w:rsid w:val="00EB345D"/>
    <w:rsid w:val="00EC73A2"/>
    <w:rsid w:val="00ED1D68"/>
    <w:rsid w:val="00ED73BE"/>
    <w:rsid w:val="00EF1D52"/>
    <w:rsid w:val="00EF3F39"/>
    <w:rsid w:val="00F03F73"/>
    <w:rsid w:val="00F15AB6"/>
    <w:rsid w:val="00F1702B"/>
    <w:rsid w:val="00F22994"/>
    <w:rsid w:val="00F3021D"/>
    <w:rsid w:val="00F35D9E"/>
    <w:rsid w:val="00F37D6F"/>
    <w:rsid w:val="00F47B36"/>
    <w:rsid w:val="00F61A41"/>
    <w:rsid w:val="00FA1438"/>
    <w:rsid w:val="00FA5C04"/>
    <w:rsid w:val="00FC6AD3"/>
    <w:rsid w:val="00FC7122"/>
    <w:rsid w:val="00FF2A21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71560-3244-495E-802E-5ED1BCEF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  <w:style w:type="paragraph" w:customStyle="1" w:styleId="Style4">
    <w:name w:val="Style4"/>
    <w:basedOn w:val="a"/>
    <w:uiPriority w:val="99"/>
    <w:rsid w:val="00CE381D"/>
    <w:pPr>
      <w:autoSpaceDE w:val="0"/>
      <w:autoSpaceDN w:val="0"/>
      <w:spacing w:after="0" w:line="275" w:lineRule="exact"/>
      <w:ind w:firstLine="734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8">
    <w:name w:val="Style8"/>
    <w:basedOn w:val="a"/>
    <w:uiPriority w:val="99"/>
    <w:rsid w:val="00CE381D"/>
    <w:pPr>
      <w:autoSpaceDE w:val="0"/>
      <w:autoSpaceDN w:val="0"/>
      <w:spacing w:after="0" w:line="281" w:lineRule="exact"/>
      <w:ind w:firstLine="706"/>
      <w:jc w:val="both"/>
    </w:pPr>
    <w:rPr>
      <w:rFonts w:ascii="Courier New" w:hAnsi="Courier New" w:cs="Courier New"/>
      <w:sz w:val="24"/>
      <w:szCs w:val="24"/>
      <w:lang w:eastAsia="bg-BG"/>
    </w:rPr>
  </w:style>
  <w:style w:type="paragraph" w:customStyle="1" w:styleId="Style11">
    <w:name w:val="Style11"/>
    <w:basedOn w:val="a"/>
    <w:uiPriority w:val="99"/>
    <w:rsid w:val="00CE381D"/>
    <w:pPr>
      <w:autoSpaceDE w:val="0"/>
      <w:autoSpaceDN w:val="0"/>
      <w:spacing w:after="0" w:line="278" w:lineRule="exact"/>
      <w:ind w:firstLine="864"/>
      <w:jc w:val="both"/>
    </w:pPr>
    <w:rPr>
      <w:rFonts w:ascii="Courier New" w:hAnsi="Courier New" w:cs="Courier New"/>
      <w:sz w:val="24"/>
      <w:szCs w:val="24"/>
      <w:lang w:eastAsia="bg-BG"/>
    </w:rPr>
  </w:style>
  <w:style w:type="character" w:customStyle="1" w:styleId="FontStyle17">
    <w:name w:val="Font Style17"/>
    <w:basedOn w:val="a0"/>
    <w:uiPriority w:val="99"/>
    <w:rsid w:val="00CE381D"/>
    <w:rPr>
      <w:rFonts w:ascii="Verdana" w:hAnsi="Verdana" w:hint="default"/>
      <w:b/>
      <w:bCs/>
      <w:smallCaps/>
    </w:rPr>
  </w:style>
  <w:style w:type="character" w:customStyle="1" w:styleId="FontStyle19">
    <w:name w:val="Font Style19"/>
    <w:basedOn w:val="a0"/>
    <w:uiPriority w:val="99"/>
    <w:rsid w:val="00CE381D"/>
    <w:rPr>
      <w:rFonts w:ascii="Verdana" w:hAnsi="Verdana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D25D-FB88-42A4-AEB5-2310D1268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3</cp:revision>
  <cp:lastPrinted>2015-10-15T08:53:00Z</cp:lastPrinted>
  <dcterms:created xsi:type="dcterms:W3CDTF">2015-12-29T14:03:00Z</dcterms:created>
  <dcterms:modified xsi:type="dcterms:W3CDTF">2015-12-29T14:25:00Z</dcterms:modified>
</cp:coreProperties>
</file>