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2" w:rsidRPr="00034D42" w:rsidRDefault="003F13BD" w:rsidP="003F13BD">
      <w:pPr>
        <w:widowControl w:val="0"/>
        <w:tabs>
          <w:tab w:val="left" w:pos="-720"/>
          <w:tab w:val="left" w:pos="3990"/>
          <w:tab w:val="center" w:pos="4861"/>
        </w:tabs>
        <w:suppressAutoHyphens/>
        <w:spacing w:before="120" w:after="0" w:line="240" w:lineRule="auto"/>
        <w:outlineLvl w:val="0"/>
        <w:rPr>
          <w:rFonts w:ascii="Verdana" w:eastAsia="Times New Roman" w:hAnsi="Verdana" w:cs="Times New Roman"/>
          <w:b/>
          <w:noProof/>
          <w:snapToGrid w:val="0"/>
          <w:sz w:val="20"/>
          <w:szCs w:val="20"/>
          <w:lang w:eastAsia="bg-BG"/>
        </w:rPr>
      </w:pPr>
      <w:r>
        <w:rPr>
          <w:rFonts w:ascii="Verdana" w:eastAsia="Times New Roman" w:hAnsi="Verdana" w:cs="Times New Roman"/>
          <w:b/>
          <w:noProof/>
          <w:snapToGrid w:val="0"/>
          <w:sz w:val="20"/>
          <w:szCs w:val="20"/>
          <w:lang w:eastAsia="bg-BG"/>
        </w:rPr>
        <w:tab/>
      </w:r>
      <w:r>
        <w:rPr>
          <w:rFonts w:ascii="Verdana" w:eastAsia="Times New Roman" w:hAnsi="Verdana" w:cs="Times New Roman"/>
          <w:b/>
          <w:noProof/>
          <w:snapToGrid w:val="0"/>
          <w:sz w:val="20"/>
          <w:szCs w:val="20"/>
          <w:lang w:eastAsia="bg-BG"/>
        </w:rPr>
        <w:tab/>
      </w:r>
      <w:r w:rsidR="00034D42"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034D42"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w:t>
      </w:r>
      <w:proofErr w:type="spellStart"/>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w:t>
      </w:r>
      <w:proofErr w:type="spellEnd"/>
      <w:r w:rsidRPr="00034D42">
        <w:rPr>
          <w:rFonts w:ascii="Verdana" w:eastAsia="Times New Roman" w:hAnsi="Verdana" w:cs="Times New Roman"/>
          <w:sz w:val="20"/>
          <w:szCs w:val="20"/>
        </w:rPr>
        <w:t xml:space="preserve"> към Изпълнителна агенция</w:t>
      </w:r>
      <w:r w:rsidRPr="00034D42">
        <w:rPr>
          <w:rFonts w:ascii="Verdana" w:eastAsia="Times New Roman" w:hAnsi="Verdana" w:cs="Times New Roman"/>
          <w:noProof/>
          <w:sz w:val="20"/>
          <w:szCs w:val="20"/>
        </w:rPr>
        <w:t xml:space="preserve"> ''Главна инспекция по труда'', по </w:t>
      </w:r>
      <w:r w:rsidRPr="00034D42">
        <w:rPr>
          <w:rFonts w:ascii="Verdana" w:eastAsia="Times New Roman" w:hAnsi="Verdana" w:cs="Times New Roman"/>
          <w:b/>
          <w:sz w:val="20"/>
          <w:szCs w:val="20"/>
        </w:rPr>
        <w:t>Проект BG05M9OP001-</w:t>
      </w:r>
      <w:r w:rsidRPr="00034D42">
        <w:rPr>
          <w:rFonts w:ascii="Verdana" w:eastAsia="Times New Roman" w:hAnsi="Verdana" w:cs="Times New Roman"/>
          <w:b/>
          <w:sz w:val="20"/>
          <w:szCs w:val="20"/>
          <w:lang w:val="en-US"/>
        </w:rPr>
        <w:t>3</w:t>
      </w:r>
      <w:r w:rsidRPr="00034D42">
        <w:rPr>
          <w:rFonts w:ascii="Verdana" w:eastAsia="Times New Roman" w:hAnsi="Verdana" w:cs="Times New Roman"/>
          <w:b/>
          <w:sz w:val="20"/>
          <w:szCs w:val="20"/>
        </w:rPr>
        <w:t>.00</w:t>
      </w:r>
      <w:r w:rsidRPr="00034D42">
        <w:rPr>
          <w:rFonts w:ascii="Verdana" w:eastAsia="Times New Roman" w:hAnsi="Verdana" w:cs="Times New Roman"/>
          <w:b/>
          <w:sz w:val="20"/>
          <w:szCs w:val="20"/>
          <w:lang w:val="en-US"/>
        </w:rPr>
        <w:t>4</w:t>
      </w:r>
      <w:r w:rsidRPr="00034D42">
        <w:rPr>
          <w:rFonts w:ascii="Verdana" w:eastAsia="Times New Roman" w:hAnsi="Verdana" w:cs="Times New Roman"/>
          <w:b/>
          <w:sz w:val="20"/>
          <w:szCs w:val="20"/>
        </w:rPr>
        <w:t xml:space="preserve"> „Оптимизация и иновации в ИА ГИТ”</w:t>
      </w:r>
      <w:r w:rsidRPr="00034D42">
        <w:rPr>
          <w:rFonts w:ascii="Verdana" w:eastAsia="Times New Roman" w:hAnsi="Verdana" w:cs="Times New Roman"/>
          <w:sz w:val="20"/>
          <w:szCs w:val="20"/>
        </w:rPr>
        <w:t xml:space="preserve"> с място на работа </w:t>
      </w:r>
      <w:r w:rsidR="0065393F" w:rsidRPr="0065393F">
        <w:rPr>
          <w:rFonts w:ascii="Verdana" w:eastAsia="Times New Roman" w:hAnsi="Verdana" w:cs="Arial"/>
          <w:sz w:val="20"/>
          <w:szCs w:val="20"/>
          <w:lang w:eastAsia="bg-BG"/>
        </w:rPr>
        <w:t>Дирекция "Правно осигуряване на инспекционната дейност"</w:t>
      </w:r>
      <w:r w:rsidR="00501332">
        <w:rPr>
          <w:rFonts w:ascii="Verdana" w:eastAsia="Times New Roman" w:hAnsi="Verdana" w:cs="Arial"/>
          <w:sz w:val="20"/>
          <w:szCs w:val="20"/>
          <w:lang w:eastAsia="bg-BG"/>
        </w:rPr>
        <w:t xml:space="preserve"> в</w:t>
      </w:r>
      <w:r w:rsidRPr="00034D42">
        <w:rPr>
          <w:rFonts w:ascii="Verdana" w:eastAsia="Times New Roman" w:hAnsi="Verdana" w:cs="Arial"/>
          <w:sz w:val="20"/>
          <w:szCs w:val="20"/>
          <w:lang w:eastAsia="bg-BG"/>
        </w:rPr>
        <w:t xml:space="preserve"> </w:t>
      </w:r>
      <w:r w:rsidR="00501332" w:rsidRPr="00034D42">
        <w:rPr>
          <w:rFonts w:ascii="Verdana" w:eastAsia="Times New Roman" w:hAnsi="Verdana" w:cs="Times New Roman"/>
          <w:sz w:val="20"/>
          <w:szCs w:val="20"/>
        </w:rPr>
        <w:t>Изпълнителна агенция</w:t>
      </w:r>
      <w:r w:rsidR="00501332" w:rsidRPr="00034D42">
        <w:rPr>
          <w:rFonts w:ascii="Verdana" w:eastAsia="Times New Roman" w:hAnsi="Verdana" w:cs="Times New Roman"/>
          <w:noProof/>
          <w:sz w:val="20"/>
          <w:szCs w:val="20"/>
        </w:rPr>
        <w:t xml:space="preserve"> ''Главна инспекция по труда''</w:t>
      </w:r>
      <w:r w:rsidR="00501332">
        <w:rPr>
          <w:rFonts w:ascii="Verdana" w:eastAsia="Times New Roman" w:hAnsi="Verdana" w:cs="Times New Roman"/>
          <w:noProof/>
          <w:sz w:val="20"/>
          <w:szCs w:val="20"/>
        </w:rPr>
        <w:t>, гр. София</w:t>
      </w:r>
      <w:r w:rsidR="002C6E64" w:rsidRPr="002C6E64">
        <w:rPr>
          <w:rFonts w:ascii="Verdana" w:eastAsia="Times New Roman" w:hAnsi="Verdana" w:cs="Times New Roman"/>
          <w:noProof/>
          <w:sz w:val="20"/>
          <w:szCs w:val="20"/>
        </w:rPr>
        <w:t xml:space="preserve"> </w:t>
      </w:r>
      <w:r w:rsidR="002C6E64">
        <w:rPr>
          <w:rFonts w:ascii="Verdana" w:eastAsia="Times New Roman" w:hAnsi="Verdana" w:cs="Times New Roman"/>
          <w:noProof/>
          <w:sz w:val="20"/>
          <w:szCs w:val="20"/>
        </w:rPr>
        <w:t>п.к.1000</w:t>
      </w:r>
      <w:r w:rsidR="00501332">
        <w:rPr>
          <w:rFonts w:ascii="Verdana" w:eastAsia="Times New Roman" w:hAnsi="Verdana" w:cs="Times New Roman"/>
          <w:noProof/>
          <w:sz w:val="20"/>
          <w:szCs w:val="20"/>
        </w:rPr>
        <w:t>, бул. Княз Ал. Дондуков №3.</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 xml:space="preserve">Срокът за подаване на документи е до </w:t>
      </w:r>
      <w:r w:rsidR="0065393F">
        <w:rPr>
          <w:rFonts w:ascii="Verdana" w:eastAsia="Times New Roman" w:hAnsi="Verdana" w:cs="Times New Roman"/>
          <w:b/>
          <w:bCs/>
          <w:color w:val="000000"/>
          <w:sz w:val="20"/>
          <w:szCs w:val="20"/>
          <w:lang w:val="en-US"/>
        </w:rPr>
        <w:t>18</w:t>
      </w:r>
      <w:r w:rsidR="00501332">
        <w:rPr>
          <w:rFonts w:ascii="Verdana" w:eastAsia="Times New Roman" w:hAnsi="Verdana" w:cs="Times New Roman"/>
          <w:b/>
          <w:bCs/>
          <w:color w:val="000000"/>
          <w:sz w:val="20"/>
          <w:szCs w:val="20"/>
        </w:rPr>
        <w:t>.0</w:t>
      </w:r>
      <w:r w:rsidR="0065393F">
        <w:rPr>
          <w:rFonts w:ascii="Verdana" w:eastAsia="Times New Roman" w:hAnsi="Verdana" w:cs="Times New Roman"/>
          <w:b/>
          <w:bCs/>
          <w:color w:val="000000"/>
          <w:sz w:val="20"/>
          <w:szCs w:val="20"/>
          <w:lang w:val="en-US"/>
        </w:rPr>
        <w:t>4</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Cs/>
          <w:color w:val="000000"/>
          <w:sz w:val="20"/>
          <w:szCs w:val="20"/>
        </w:rPr>
        <w:t>., включително.</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034D42" w:rsidRPr="00034D42" w:rsidRDefault="00034D42" w:rsidP="00034D42">
      <w:pPr>
        <w:spacing w:after="0" w:line="240" w:lineRule="auto"/>
        <w:ind w:firstLine="360"/>
        <w:jc w:val="both"/>
        <w:rPr>
          <w:rFonts w:ascii="Verdana" w:eastAsia="Times New Roman" w:hAnsi="Verdana" w:cs="Times New Roman"/>
          <w:b/>
          <w:bCs/>
          <w:sz w:val="20"/>
          <w:szCs w:val="20"/>
          <w:lang w:val="ru-RU"/>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Cs/>
          <w:sz w:val="20"/>
          <w:szCs w:val="20"/>
        </w:rPr>
        <w:t>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w:t>
      </w:r>
      <w:r w:rsidR="007523FF" w:rsidRPr="007523FF">
        <w:rPr>
          <w:rFonts w:ascii="Verdana" w:eastAsia="Times New Roman" w:hAnsi="Verdana" w:cs="Times New Roman"/>
          <w:sz w:val="20"/>
          <w:szCs w:val="20"/>
        </w:rPr>
        <w:t xml:space="preserve"> </w:t>
      </w:r>
      <w:r w:rsidR="007523FF" w:rsidRPr="00034D42">
        <w:rPr>
          <w:rFonts w:ascii="Verdana" w:eastAsia="Times New Roman" w:hAnsi="Verdana" w:cs="Times New Roman"/>
          <w:sz w:val="20"/>
          <w:szCs w:val="20"/>
        </w:rPr>
        <w:t>Изпълнителна агенция</w:t>
      </w:r>
      <w:r w:rsidR="007523FF" w:rsidRPr="00034D42">
        <w:rPr>
          <w:rFonts w:ascii="Verdana" w:eastAsia="Times New Roman" w:hAnsi="Verdana" w:cs="Times New Roman"/>
          <w:noProof/>
          <w:sz w:val="20"/>
          <w:szCs w:val="20"/>
        </w:rPr>
        <w:t xml:space="preserve"> ''Главна инспекция по труда''</w:t>
      </w:r>
      <w:r w:rsidR="007523FF">
        <w:rPr>
          <w:rFonts w:ascii="Verdana" w:eastAsia="Times New Roman" w:hAnsi="Verdana" w:cs="Times New Roman"/>
          <w:noProof/>
          <w:sz w:val="20"/>
          <w:szCs w:val="20"/>
        </w:rPr>
        <w:t>, бул. Княз Ал. Дондуков №3</w:t>
      </w:r>
      <w:r w:rsidRPr="00034D42">
        <w:rPr>
          <w:rFonts w:ascii="Verdana" w:eastAsia="Times New Roman" w:hAnsi="Verdana" w:cs="Times New Roman"/>
          <w:bCs/>
          <w:sz w:val="20"/>
          <w:szCs w:val="20"/>
        </w:rPr>
        <w:t xml:space="preserve">, както и на интернет адрес: </w:t>
      </w:r>
      <w:hyperlink r:id="rId9" w:history="1">
        <w:r w:rsidRPr="00034D42">
          <w:rPr>
            <w:rFonts w:ascii="Verdana" w:eastAsia="Times New Roman" w:hAnsi="Verdana" w:cs="Times New Roman"/>
            <w:color w:val="0000FF"/>
            <w:sz w:val="20"/>
            <w:szCs w:val="20"/>
            <w:u w:val="single"/>
          </w:rPr>
          <w:t>http://www.gli.government.bg/page.php?c=203</w:t>
        </w:r>
      </w:hyperlink>
    </w:p>
    <w:p w:rsidR="00034D42" w:rsidRPr="00034D42" w:rsidRDefault="00034D42" w:rsidP="00034D42">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Списъкът на допуснатите и недопуснатите до интерв</w:t>
      </w:r>
      <w:r w:rsidR="007523FF">
        <w:rPr>
          <w:rFonts w:ascii="Verdana" w:eastAsia="Times New Roman" w:hAnsi="Verdana" w:cs="Times New Roman"/>
          <w:b/>
          <w:bCs/>
          <w:sz w:val="20"/>
          <w:szCs w:val="20"/>
        </w:rPr>
        <w:t xml:space="preserve">ю кандидати ще бъде обявен на </w:t>
      </w:r>
      <w:r w:rsidR="00A10164">
        <w:rPr>
          <w:rFonts w:ascii="Verdana" w:eastAsia="Times New Roman" w:hAnsi="Verdana" w:cs="Times New Roman"/>
          <w:b/>
          <w:bCs/>
          <w:sz w:val="20"/>
          <w:szCs w:val="20"/>
        </w:rPr>
        <w:t>1</w:t>
      </w:r>
      <w:r w:rsidR="007523FF">
        <w:rPr>
          <w:rFonts w:ascii="Verdana" w:eastAsia="Times New Roman" w:hAnsi="Verdana" w:cs="Times New Roman"/>
          <w:b/>
          <w:bCs/>
          <w:sz w:val="20"/>
          <w:szCs w:val="20"/>
        </w:rPr>
        <w:t>9</w:t>
      </w:r>
      <w:r w:rsidR="007523FF">
        <w:rPr>
          <w:rFonts w:ascii="Verdana" w:eastAsia="Times New Roman" w:hAnsi="Verdana" w:cs="Times New Roman"/>
          <w:b/>
          <w:bCs/>
          <w:color w:val="000000"/>
          <w:sz w:val="20"/>
          <w:szCs w:val="20"/>
        </w:rPr>
        <w:t>.0</w:t>
      </w:r>
      <w:r w:rsidR="00A10164">
        <w:rPr>
          <w:rFonts w:ascii="Verdana" w:eastAsia="Times New Roman" w:hAnsi="Verdana" w:cs="Times New Roman"/>
          <w:b/>
          <w:bCs/>
          <w:color w:val="000000"/>
          <w:sz w:val="20"/>
          <w:szCs w:val="20"/>
        </w:rPr>
        <w:t>4</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w:t>
      </w:r>
      <w:r w:rsidR="007523FF">
        <w:rPr>
          <w:rFonts w:ascii="Verdana" w:eastAsia="Times New Roman" w:hAnsi="Verdana" w:cs="Times New Roman"/>
          <w:b/>
          <w:bCs/>
          <w:sz w:val="20"/>
          <w:szCs w:val="20"/>
        </w:rPr>
        <w:t xml:space="preserve">е кандидати ще се проведат на </w:t>
      </w:r>
      <w:r w:rsidR="00A10164">
        <w:rPr>
          <w:rFonts w:ascii="Verdana" w:eastAsia="Times New Roman" w:hAnsi="Verdana" w:cs="Times New Roman"/>
          <w:b/>
          <w:bCs/>
          <w:sz w:val="20"/>
          <w:szCs w:val="20"/>
        </w:rPr>
        <w:t>2</w:t>
      </w:r>
      <w:r w:rsidR="007523FF">
        <w:rPr>
          <w:rFonts w:ascii="Verdana" w:eastAsia="Times New Roman" w:hAnsi="Verdana" w:cs="Times New Roman"/>
          <w:b/>
          <w:bCs/>
          <w:sz w:val="20"/>
          <w:szCs w:val="20"/>
        </w:rPr>
        <w:t>0.0</w:t>
      </w:r>
      <w:r w:rsidR="00A10164">
        <w:rPr>
          <w:rFonts w:ascii="Verdana" w:eastAsia="Times New Roman" w:hAnsi="Verdana" w:cs="Times New Roman"/>
          <w:b/>
          <w:bCs/>
          <w:sz w:val="20"/>
          <w:szCs w:val="20"/>
        </w:rPr>
        <w:t>4</w:t>
      </w:r>
      <w:r w:rsidRPr="00034D42">
        <w:rPr>
          <w:rFonts w:ascii="Verdana" w:eastAsia="Times New Roman" w:hAnsi="Verdana" w:cs="Times New Roman"/>
          <w:b/>
          <w:bCs/>
          <w:sz w:val="20"/>
          <w:szCs w:val="20"/>
        </w:rPr>
        <w:t>.2017 г. от 9:00 часа на адреса на</w:t>
      </w:r>
      <w:r w:rsidR="007523FF">
        <w:rPr>
          <w:rFonts w:ascii="Verdana" w:eastAsia="Times New Roman" w:hAnsi="Verdana" w:cs="Times New Roman"/>
          <w:sz w:val="20"/>
          <w:szCs w:val="20"/>
        </w:rPr>
        <w:t xml:space="preserve"> </w:t>
      </w:r>
      <w:r w:rsidR="007523FF">
        <w:rPr>
          <w:rFonts w:ascii="Verdana" w:eastAsia="Times New Roman" w:hAnsi="Verdana" w:cs="Times New Roman"/>
          <w:b/>
          <w:bCs/>
          <w:sz w:val="20"/>
          <w:szCs w:val="20"/>
        </w:rPr>
        <w:t xml:space="preserve">Изпълнителна агенция </w:t>
      </w:r>
      <w:r w:rsidR="007523FF" w:rsidRPr="00034D42">
        <w:rPr>
          <w:rFonts w:ascii="Verdana" w:eastAsia="Times New Roman" w:hAnsi="Verdana" w:cs="Times New Roman"/>
          <w:noProof/>
          <w:sz w:val="20"/>
          <w:szCs w:val="20"/>
        </w:rPr>
        <w:t>''</w:t>
      </w:r>
      <w:r w:rsidR="007523FF">
        <w:rPr>
          <w:rFonts w:ascii="Verdana" w:eastAsia="Times New Roman" w:hAnsi="Verdana" w:cs="Times New Roman"/>
          <w:b/>
          <w:bCs/>
          <w:sz w:val="20"/>
          <w:szCs w:val="20"/>
        </w:rPr>
        <w:t xml:space="preserve">Главна инспекция по </w:t>
      </w:r>
      <w:proofErr w:type="spellStart"/>
      <w:r w:rsidR="007523FF">
        <w:rPr>
          <w:rFonts w:ascii="Verdana" w:eastAsia="Times New Roman" w:hAnsi="Verdana" w:cs="Times New Roman"/>
          <w:b/>
          <w:bCs/>
          <w:sz w:val="20"/>
          <w:szCs w:val="20"/>
        </w:rPr>
        <w:t>труда</w:t>
      </w:r>
      <w:r w:rsidR="007523FF" w:rsidRPr="00034D42">
        <w:rPr>
          <w:rFonts w:ascii="Verdana" w:eastAsia="Times New Roman" w:hAnsi="Verdana" w:cs="Times New Roman"/>
          <w:noProof/>
          <w:sz w:val="20"/>
          <w:szCs w:val="20"/>
        </w:rPr>
        <w:t>''</w:t>
      </w:r>
      <w:proofErr w:type="spellEnd"/>
      <w:r w:rsidR="007523FF">
        <w:rPr>
          <w:rFonts w:ascii="Verdana" w:eastAsia="Times New Roman" w:hAnsi="Verdana" w:cs="Times New Roman"/>
          <w:noProof/>
          <w:sz w:val="20"/>
          <w:szCs w:val="20"/>
        </w:rPr>
        <w:t>.</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034D42" w:rsidRPr="00034D42" w:rsidRDefault="00034D42" w:rsidP="00034D42">
      <w:pPr>
        <w:tabs>
          <w:tab w:val="center" w:pos="4680"/>
          <w:tab w:val="right" w:pos="9360"/>
        </w:tabs>
        <w:spacing w:after="0" w:line="240" w:lineRule="auto"/>
        <w:rPr>
          <w:rFonts w:ascii="Verdana" w:eastAsia="Times New Roman" w:hAnsi="Verdana" w:cs="Times New Roman"/>
          <w:sz w:val="20"/>
          <w:szCs w:val="20"/>
          <w:lang w:val="en-US"/>
        </w:rPr>
      </w:pPr>
    </w:p>
    <w:p w:rsidR="00435551" w:rsidRDefault="00435551"/>
    <w:p w:rsidR="00C86F10" w:rsidRPr="00C86F10" w:rsidRDefault="00C86F10" w:rsidP="00C86F10">
      <w:pPr>
        <w:spacing w:after="60"/>
        <w:rPr>
          <w:i/>
        </w:rPr>
      </w:pPr>
      <w:bookmarkStart w:id="0" w:name="_GoBack"/>
      <w:bookmarkEnd w:id="0"/>
    </w:p>
    <w:sectPr w:rsidR="00C86F10" w:rsidRPr="00C86F10" w:rsidSect="00C339AE">
      <w:headerReference w:type="default" r:id="rId10"/>
      <w:footerReference w:type="even" r:id="rId11"/>
      <w:footerReference w:type="default" r:id="rId12"/>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BA" w:rsidRDefault="00A607BA">
      <w:pPr>
        <w:spacing w:after="0" w:line="240" w:lineRule="auto"/>
      </w:pPr>
      <w:r>
        <w:separator/>
      </w:r>
    </w:p>
  </w:endnote>
  <w:endnote w:type="continuationSeparator" w:id="0">
    <w:p w:rsidR="00A607BA" w:rsidRDefault="00A6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6F" w:rsidRPr="00FE4D6F" w:rsidRDefault="00034D42" w:rsidP="00FE4D6F">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054D5" w:rsidRDefault="00034D42" w:rsidP="00FE4D6F">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25" w:rsidRPr="00FE4D6F" w:rsidRDefault="00034D42" w:rsidP="004E5E25">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4E5E25" w:rsidRPr="00907832" w:rsidRDefault="00034D42" w:rsidP="004E5E25">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00C86F10">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4054D5" w:rsidRPr="00907832" w:rsidRDefault="00A10164" w:rsidP="00993DA7">
    <w:pPr>
      <w:pStyle w:val="Footer"/>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BA" w:rsidRDefault="00A607BA">
      <w:pPr>
        <w:spacing w:after="0" w:line="240" w:lineRule="auto"/>
      </w:pPr>
      <w:r>
        <w:separator/>
      </w:r>
    </w:p>
  </w:footnote>
  <w:footnote w:type="continuationSeparator" w:id="0">
    <w:p w:rsidR="00A607BA" w:rsidRDefault="00A6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25" w:rsidRPr="004E5E25" w:rsidRDefault="00034D42" w:rsidP="004E5E25">
    <w:pPr>
      <w:pBdr>
        <w:bottom w:val="double" w:sz="4" w:space="1" w:color="auto"/>
      </w:pBdr>
      <w:tabs>
        <w:tab w:val="right" w:pos="9720"/>
      </w:tabs>
      <w:jc w:val="both"/>
      <w:rPr>
        <w:noProof/>
        <w:sz w:val="24"/>
        <w:lang w:val="en-GB" w:eastAsia="en-GB"/>
      </w:rPr>
    </w:pPr>
    <w:r>
      <w:rPr>
        <w:noProof/>
        <w:sz w:val="24"/>
        <w:lang w:eastAsia="bg-BG"/>
      </w:rPr>
      <w:drawing>
        <wp:inline distT="0" distB="0" distL="0" distR="0">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4E5E25" w:rsidRPr="004E5E25" w:rsidRDefault="00034D42" w:rsidP="004E5E25">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4054D5" w:rsidRPr="00907832" w:rsidRDefault="00A10164" w:rsidP="00C85491">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06103A"/>
    <w:rsid w:val="002C6E64"/>
    <w:rsid w:val="003F13BD"/>
    <w:rsid w:val="00435551"/>
    <w:rsid w:val="00501332"/>
    <w:rsid w:val="0060693C"/>
    <w:rsid w:val="0065393F"/>
    <w:rsid w:val="007523FF"/>
    <w:rsid w:val="00792D92"/>
    <w:rsid w:val="00A10164"/>
    <w:rsid w:val="00A607BA"/>
    <w:rsid w:val="00C33315"/>
    <w:rsid w:val="00C86F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i.government.bg/page.php?c=20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Станчев</cp:lastModifiedBy>
  <cp:revision>3</cp:revision>
  <cp:lastPrinted>2017-03-17T07:26:00Z</cp:lastPrinted>
  <dcterms:created xsi:type="dcterms:W3CDTF">2017-04-10T10:14:00Z</dcterms:created>
  <dcterms:modified xsi:type="dcterms:W3CDTF">2017-04-10T10:15:00Z</dcterms:modified>
</cp:coreProperties>
</file>