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FB" w:rsidRPr="00570342" w:rsidRDefault="000600FB" w:rsidP="000600FB">
      <w:pPr>
        <w:jc w:val="right"/>
        <w:rPr>
          <w:rFonts w:ascii="Verdana" w:hAnsi="Verdana" w:cs="Times New Roman"/>
          <w:b/>
          <w:sz w:val="20"/>
          <w:szCs w:val="20"/>
        </w:rPr>
      </w:pPr>
      <w:r w:rsidRPr="00570342">
        <w:rPr>
          <w:rFonts w:ascii="Verdana" w:hAnsi="Verdana" w:cs="Times New Roman"/>
          <w:b/>
          <w:sz w:val="20"/>
          <w:szCs w:val="20"/>
        </w:rPr>
        <w:t>Приложение № 1</w:t>
      </w:r>
    </w:p>
    <w:p w:rsidR="0091229A" w:rsidRPr="00570342" w:rsidRDefault="000600FB" w:rsidP="006E6217">
      <w:pPr>
        <w:ind w:firstLine="567"/>
        <w:jc w:val="center"/>
        <w:rPr>
          <w:rFonts w:ascii="Verdana" w:hAnsi="Verdana" w:cs="Times New Roman"/>
          <w:b/>
          <w:sz w:val="20"/>
          <w:szCs w:val="20"/>
        </w:rPr>
      </w:pPr>
      <w:r w:rsidRPr="00570342">
        <w:rPr>
          <w:rFonts w:ascii="Verdana" w:hAnsi="Verdana" w:cs="Times New Roman"/>
          <w:b/>
          <w:sz w:val="20"/>
          <w:szCs w:val="20"/>
        </w:rPr>
        <w:t xml:space="preserve">Техническа спецификация </w:t>
      </w:r>
    </w:p>
    <w:p w:rsidR="00353E42" w:rsidRPr="00570342" w:rsidRDefault="000600FB" w:rsidP="00353E42">
      <w:pPr>
        <w:ind w:firstLine="567"/>
        <w:jc w:val="center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570342">
        <w:rPr>
          <w:rFonts w:ascii="Verdana" w:hAnsi="Verdana" w:cs="Times New Roman"/>
          <w:b/>
          <w:sz w:val="20"/>
          <w:szCs w:val="20"/>
        </w:rPr>
        <w:t xml:space="preserve">за </w:t>
      </w:r>
      <w:r w:rsidR="0091229A" w:rsidRPr="00570342">
        <w:rPr>
          <w:rFonts w:ascii="Verdana" w:hAnsi="Verdana" w:cs="Times New Roman"/>
          <w:b/>
          <w:sz w:val="20"/>
          <w:szCs w:val="20"/>
        </w:rPr>
        <w:t xml:space="preserve">обществена поръчка с предмет </w:t>
      </w:r>
      <w:r w:rsidR="006E6217" w:rsidRPr="00570342">
        <w:rPr>
          <w:rFonts w:ascii="Verdana" w:eastAsia="Times New Roman" w:hAnsi="Verdana" w:cs="Times New Roman"/>
          <w:b/>
          <w:sz w:val="20"/>
          <w:szCs w:val="20"/>
        </w:rPr>
        <w:t>„</w:t>
      </w:r>
      <w:r w:rsidR="00353E42" w:rsidRPr="00570342">
        <w:rPr>
          <w:rFonts w:ascii="Verdana" w:eastAsia="Times New Roman" w:hAnsi="Verdana" w:cs="Times New Roman"/>
          <w:b/>
          <w:i/>
          <w:sz w:val="20"/>
          <w:szCs w:val="20"/>
        </w:rPr>
        <w:t xml:space="preserve">Доставка на  </w:t>
      </w:r>
      <w:r w:rsidR="00C21486" w:rsidRPr="00570342">
        <w:rPr>
          <w:rFonts w:ascii="Verdana" w:eastAsia="Times New Roman" w:hAnsi="Verdana" w:cs="Times New Roman"/>
          <w:b/>
          <w:i/>
          <w:sz w:val="20"/>
          <w:szCs w:val="20"/>
        </w:rPr>
        <w:t>3 (т</w:t>
      </w:r>
      <w:r w:rsidR="00A56076">
        <w:rPr>
          <w:rFonts w:ascii="Verdana" w:eastAsia="Times New Roman" w:hAnsi="Verdana" w:cs="Times New Roman"/>
          <w:b/>
          <w:i/>
          <w:sz w:val="20"/>
          <w:szCs w:val="20"/>
        </w:rPr>
        <w:t>ри)</w:t>
      </w:r>
      <w:r w:rsidR="00F86C08">
        <w:rPr>
          <w:rFonts w:ascii="Verdana" w:eastAsia="Times New Roman" w:hAnsi="Verdana" w:cs="Times New Roman"/>
          <w:b/>
          <w:i/>
          <w:sz w:val="20"/>
          <w:szCs w:val="20"/>
        </w:rPr>
        <w:t xml:space="preserve"> </w:t>
      </w:r>
      <w:r w:rsidR="00C71C2A">
        <w:rPr>
          <w:rFonts w:ascii="Verdana" w:eastAsia="Times New Roman" w:hAnsi="Verdana" w:cs="Times New Roman"/>
          <w:b/>
          <w:i/>
          <w:sz w:val="20"/>
          <w:szCs w:val="20"/>
        </w:rPr>
        <w:t>нови</w:t>
      </w:r>
      <w:r w:rsidR="005B51DE">
        <w:rPr>
          <w:rFonts w:ascii="Verdana" w:eastAsia="Times New Roman" w:hAnsi="Verdana" w:cs="Times New Roman"/>
          <w:b/>
          <w:i/>
          <w:sz w:val="20"/>
          <w:szCs w:val="20"/>
        </w:rPr>
        <w:t xml:space="preserve"> изцяло</w:t>
      </w:r>
      <w:r w:rsidR="00C71C2A">
        <w:rPr>
          <w:rFonts w:ascii="Verdana" w:eastAsia="Times New Roman" w:hAnsi="Verdana" w:cs="Times New Roman"/>
          <w:b/>
          <w:i/>
          <w:sz w:val="20"/>
          <w:szCs w:val="20"/>
        </w:rPr>
        <w:t xml:space="preserve"> електрически автомобил</w:t>
      </w:r>
      <w:r w:rsidR="005B51DE">
        <w:rPr>
          <w:rFonts w:ascii="Verdana" w:eastAsia="Times New Roman" w:hAnsi="Verdana" w:cs="Times New Roman"/>
          <w:b/>
          <w:i/>
          <w:sz w:val="20"/>
          <w:szCs w:val="20"/>
        </w:rPr>
        <w:t>а</w:t>
      </w:r>
      <w:r w:rsidR="00C21486" w:rsidRPr="00570342">
        <w:rPr>
          <w:rFonts w:ascii="Verdana" w:eastAsia="Times New Roman" w:hAnsi="Verdana" w:cs="Times New Roman"/>
          <w:b/>
          <w:i/>
          <w:sz w:val="20"/>
          <w:szCs w:val="20"/>
        </w:rPr>
        <w:t xml:space="preserve"> за нуждите на И</w:t>
      </w:r>
      <w:r w:rsidR="005B51DE">
        <w:rPr>
          <w:rFonts w:ascii="Verdana" w:eastAsia="Times New Roman" w:hAnsi="Verdana" w:cs="Times New Roman"/>
          <w:b/>
          <w:i/>
          <w:sz w:val="20"/>
          <w:szCs w:val="20"/>
        </w:rPr>
        <w:t>А ГИТ</w:t>
      </w:r>
      <w:r w:rsidR="00C21486" w:rsidRPr="00570342">
        <w:rPr>
          <w:rFonts w:ascii="Verdana" w:eastAsia="Times New Roman" w:hAnsi="Verdana" w:cs="Times New Roman"/>
          <w:b/>
          <w:i/>
          <w:sz w:val="20"/>
          <w:szCs w:val="20"/>
        </w:rPr>
        <w:t>““</w:t>
      </w:r>
      <w:r w:rsidR="00353E42" w:rsidRPr="00570342">
        <w:rPr>
          <w:rFonts w:ascii="Verdana" w:eastAsia="Times New Roman" w:hAnsi="Verdana" w:cs="Times New Roman"/>
          <w:b/>
          <w:i/>
          <w:sz w:val="20"/>
          <w:szCs w:val="20"/>
        </w:rPr>
        <w:t>:</w:t>
      </w:r>
    </w:p>
    <w:p w:rsidR="000600FB" w:rsidRPr="00570342" w:rsidRDefault="000600FB" w:rsidP="006E6217">
      <w:pPr>
        <w:ind w:firstLine="567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570342">
        <w:rPr>
          <w:rFonts w:ascii="Verdana" w:hAnsi="Verdana" w:cs="Times New Roman"/>
          <w:b/>
          <w:sz w:val="20"/>
          <w:szCs w:val="20"/>
          <w:u w:val="single"/>
        </w:rPr>
        <w:t xml:space="preserve">Технически характеристики на автомобила:   </w:t>
      </w:r>
    </w:p>
    <w:p w:rsidR="00443304" w:rsidRPr="00570342" w:rsidRDefault="00443304" w:rsidP="00443304">
      <w:pPr>
        <w:ind w:firstLine="720"/>
        <w:jc w:val="both"/>
        <w:rPr>
          <w:rFonts w:ascii="Verdana" w:hAnsi="Verdana" w:cs="Times New Roman"/>
          <w:sz w:val="20"/>
          <w:szCs w:val="20"/>
        </w:rPr>
      </w:pPr>
      <w:r w:rsidRPr="00570342">
        <w:rPr>
          <w:rFonts w:ascii="Verdana" w:hAnsi="Verdana" w:cs="Times New Roman"/>
          <w:sz w:val="20"/>
          <w:szCs w:val="20"/>
        </w:rPr>
        <w:t>Превозното средство, обект на обществената поръчка</w:t>
      </w:r>
      <w:r w:rsidR="00C21486" w:rsidRPr="00570342">
        <w:rPr>
          <w:rFonts w:ascii="Verdana" w:hAnsi="Verdana" w:cs="Times New Roman"/>
          <w:sz w:val="20"/>
          <w:szCs w:val="20"/>
        </w:rPr>
        <w:t>,</w:t>
      </w:r>
      <w:r w:rsidRPr="00570342">
        <w:rPr>
          <w:rFonts w:ascii="Verdana" w:hAnsi="Verdana" w:cs="Times New Roman"/>
          <w:sz w:val="20"/>
          <w:szCs w:val="20"/>
        </w:rPr>
        <w:t xml:space="preserve"> трябва да отговаря на следните минимални изисквания на Възложителя:</w:t>
      </w:r>
    </w:p>
    <w:p w:rsidR="00443304" w:rsidRPr="00570342" w:rsidRDefault="00443304" w:rsidP="00443304">
      <w:pPr>
        <w:spacing w:after="0" w:line="320" w:lineRule="exact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570342"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  <w:t>1. Общи изисквания:</w:t>
      </w:r>
    </w:p>
    <w:p w:rsidR="00443304" w:rsidRPr="00570342" w:rsidRDefault="00443304" w:rsidP="00443304">
      <w:pPr>
        <w:spacing w:after="0" w:line="320" w:lineRule="exact"/>
        <w:ind w:firstLine="357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7034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1.1. </w:t>
      </w:r>
      <w:r w:rsidR="00F72C36">
        <w:rPr>
          <w:rFonts w:ascii="Verdana" w:eastAsia="Times New Roman" w:hAnsi="Verdana" w:cs="Times New Roman"/>
          <w:sz w:val="20"/>
          <w:szCs w:val="20"/>
          <w:lang w:eastAsia="bg-BG"/>
        </w:rPr>
        <w:t>Три броя еднакви а</w:t>
      </w:r>
      <w:r w:rsidRPr="00570342">
        <w:rPr>
          <w:rFonts w:ascii="Verdana" w:eastAsia="Times New Roman" w:hAnsi="Verdana" w:cs="Times New Roman"/>
          <w:sz w:val="20"/>
          <w:szCs w:val="20"/>
          <w:lang w:eastAsia="bg-BG"/>
        </w:rPr>
        <w:t>втомобили</w:t>
      </w:r>
      <w:r w:rsidR="00F72C36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Pr="0057034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фабрично нови, неупотребявани; </w:t>
      </w:r>
    </w:p>
    <w:p w:rsidR="00443304" w:rsidRPr="00F72C36" w:rsidRDefault="00443304" w:rsidP="00443304">
      <w:pPr>
        <w:spacing w:after="0" w:line="288" w:lineRule="auto"/>
        <w:ind w:firstLine="357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70342">
        <w:rPr>
          <w:rFonts w:ascii="Verdana" w:eastAsia="Times New Roman" w:hAnsi="Verdana" w:cs="Times New Roman"/>
          <w:sz w:val="20"/>
          <w:szCs w:val="20"/>
          <w:lang w:eastAsia="bg-BG"/>
        </w:rPr>
        <w:t>1.2. Автомобилите да отговарят на технически стандарти в ЕС или еквиваленти</w:t>
      </w:r>
      <w:r w:rsidR="00F72C36">
        <w:rPr>
          <w:rFonts w:ascii="Verdana" w:eastAsia="Times New Roman" w:hAnsi="Verdana" w:cs="Times New Roman"/>
          <w:sz w:val="20"/>
          <w:szCs w:val="20"/>
          <w:lang w:eastAsia="bg-BG"/>
        </w:rPr>
        <w:t>;</w:t>
      </w:r>
    </w:p>
    <w:p w:rsidR="00443304" w:rsidRPr="00570342" w:rsidRDefault="00443304" w:rsidP="00443304">
      <w:pPr>
        <w:spacing w:after="0" w:line="288" w:lineRule="auto"/>
        <w:ind w:firstLine="357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443304" w:rsidRPr="00570342" w:rsidRDefault="00443304" w:rsidP="00443304">
      <w:pPr>
        <w:spacing w:after="0" w:line="288" w:lineRule="auto"/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</w:pPr>
      <w:r w:rsidRPr="00570342"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  <w:t>2. Технически характеристики:</w:t>
      </w:r>
    </w:p>
    <w:p w:rsidR="00443304" w:rsidRPr="00570342" w:rsidRDefault="00443304" w:rsidP="00443304">
      <w:pPr>
        <w:spacing w:after="0" w:line="288" w:lineRule="auto"/>
        <w:ind w:firstLine="357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43304" w:rsidRPr="00570342" w:rsidTr="00F72C36">
        <w:tc>
          <w:tcPr>
            <w:tcW w:w="4928" w:type="dxa"/>
            <w:shd w:val="clear" w:color="auto" w:fill="A6A6A6" w:themeFill="background1" w:themeFillShade="A6"/>
          </w:tcPr>
          <w:p w:rsidR="00443304" w:rsidRPr="00570342" w:rsidRDefault="00443304" w:rsidP="00072101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70342">
              <w:rPr>
                <w:rFonts w:ascii="Verdana" w:hAnsi="Verdana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4819" w:type="dxa"/>
            <w:shd w:val="clear" w:color="auto" w:fill="A6A6A6" w:themeFill="background1" w:themeFillShade="A6"/>
          </w:tcPr>
          <w:p w:rsidR="00443304" w:rsidRPr="00570342" w:rsidRDefault="00443304" w:rsidP="0007210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70342">
              <w:rPr>
                <w:rFonts w:ascii="Verdana" w:hAnsi="Verdana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443304" w:rsidRPr="00570342" w:rsidTr="00F72C36">
        <w:tc>
          <w:tcPr>
            <w:tcW w:w="4928" w:type="dxa"/>
          </w:tcPr>
          <w:p w:rsidR="00443304" w:rsidRPr="00570342" w:rsidRDefault="00443304" w:rsidP="0007210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70342">
              <w:rPr>
                <w:rFonts w:ascii="Verdana" w:hAnsi="Verdana" w:cs="Times New Roman"/>
                <w:sz w:val="20"/>
                <w:szCs w:val="20"/>
              </w:rPr>
              <w:t>Категория превозно средство</w:t>
            </w:r>
          </w:p>
        </w:tc>
        <w:tc>
          <w:tcPr>
            <w:tcW w:w="4819" w:type="dxa"/>
          </w:tcPr>
          <w:p w:rsidR="00443304" w:rsidRPr="00570342" w:rsidRDefault="00946F7C" w:rsidP="00946F7C">
            <w:pPr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 1</w:t>
            </w:r>
          </w:p>
        </w:tc>
      </w:tr>
      <w:tr w:rsidR="00443304" w:rsidRPr="00570342" w:rsidTr="00F72C36">
        <w:tc>
          <w:tcPr>
            <w:tcW w:w="4928" w:type="dxa"/>
          </w:tcPr>
          <w:p w:rsidR="00443304" w:rsidRPr="00570342" w:rsidRDefault="00443304" w:rsidP="0007210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70342">
              <w:rPr>
                <w:rFonts w:ascii="Verdana" w:hAnsi="Verdana" w:cs="Times New Roman"/>
                <w:sz w:val="20"/>
                <w:szCs w:val="20"/>
              </w:rPr>
              <w:t>Двигател</w:t>
            </w:r>
          </w:p>
        </w:tc>
        <w:tc>
          <w:tcPr>
            <w:tcW w:w="4819" w:type="dxa"/>
          </w:tcPr>
          <w:p w:rsidR="00443304" w:rsidRPr="00570342" w:rsidRDefault="00443304" w:rsidP="00072101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7034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Изцяло електрически </w:t>
            </w:r>
          </w:p>
        </w:tc>
      </w:tr>
      <w:tr w:rsidR="00443304" w:rsidRPr="00570342" w:rsidTr="00F72C36">
        <w:tc>
          <w:tcPr>
            <w:tcW w:w="4928" w:type="dxa"/>
          </w:tcPr>
          <w:p w:rsidR="00443304" w:rsidRPr="00570342" w:rsidRDefault="00443304" w:rsidP="0007210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70342">
              <w:rPr>
                <w:rFonts w:ascii="Verdana" w:hAnsi="Verdana" w:cs="Times New Roman"/>
                <w:sz w:val="20"/>
                <w:szCs w:val="20"/>
              </w:rPr>
              <w:t>Тип батерия</w:t>
            </w:r>
          </w:p>
        </w:tc>
        <w:tc>
          <w:tcPr>
            <w:tcW w:w="4819" w:type="dxa"/>
          </w:tcPr>
          <w:p w:rsidR="00443304" w:rsidRPr="00570342" w:rsidRDefault="00946F7C" w:rsidP="00946F7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литиева батерия</w:t>
            </w:r>
            <w:bookmarkStart w:id="0" w:name="_GoBack"/>
            <w:bookmarkEnd w:id="0"/>
          </w:p>
        </w:tc>
      </w:tr>
      <w:tr w:rsidR="00443304" w:rsidRPr="00570342" w:rsidTr="00F72C36">
        <w:tc>
          <w:tcPr>
            <w:tcW w:w="4928" w:type="dxa"/>
          </w:tcPr>
          <w:p w:rsidR="00443304" w:rsidRPr="00570342" w:rsidRDefault="00443304" w:rsidP="0007210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70342">
              <w:rPr>
                <w:rFonts w:ascii="Verdana" w:hAnsi="Verdana" w:cs="Times New Roman"/>
                <w:sz w:val="20"/>
                <w:szCs w:val="20"/>
              </w:rPr>
              <w:t>Капацитет на батерията</w:t>
            </w:r>
          </w:p>
        </w:tc>
        <w:tc>
          <w:tcPr>
            <w:tcW w:w="4819" w:type="dxa"/>
          </w:tcPr>
          <w:p w:rsidR="00443304" w:rsidRPr="00570342" w:rsidRDefault="00443304" w:rsidP="00443304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7034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минимум 15 k</w:t>
            </w:r>
            <w:r w:rsidRPr="00570342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W</w:t>
            </w:r>
            <w:r w:rsidRPr="0057034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h </w:t>
            </w:r>
          </w:p>
        </w:tc>
      </w:tr>
      <w:tr w:rsidR="00443304" w:rsidRPr="00570342" w:rsidTr="00F72C36">
        <w:tc>
          <w:tcPr>
            <w:tcW w:w="4928" w:type="dxa"/>
          </w:tcPr>
          <w:p w:rsidR="00443304" w:rsidRPr="00570342" w:rsidRDefault="00443304" w:rsidP="0007210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70342">
              <w:rPr>
                <w:rFonts w:ascii="Verdana" w:hAnsi="Verdana" w:cs="Times New Roman"/>
                <w:sz w:val="20"/>
                <w:szCs w:val="20"/>
              </w:rPr>
              <w:t>Пробег на еднократно зареждане с ток</w:t>
            </w:r>
          </w:p>
        </w:tc>
        <w:tc>
          <w:tcPr>
            <w:tcW w:w="4819" w:type="dxa"/>
          </w:tcPr>
          <w:p w:rsidR="00443304" w:rsidRPr="00570342" w:rsidRDefault="00443304" w:rsidP="00072101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570342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 xml:space="preserve">минимум 100 км </w:t>
            </w:r>
          </w:p>
        </w:tc>
      </w:tr>
      <w:tr w:rsidR="00443304" w:rsidRPr="00570342" w:rsidTr="00F72C36">
        <w:tc>
          <w:tcPr>
            <w:tcW w:w="4928" w:type="dxa"/>
          </w:tcPr>
          <w:p w:rsidR="00443304" w:rsidRPr="00570342" w:rsidRDefault="00443304" w:rsidP="00072101">
            <w:pPr>
              <w:rPr>
                <w:rFonts w:ascii="Verdana" w:hAnsi="Verdana" w:cs="Times New Roman"/>
                <w:sz w:val="20"/>
                <w:szCs w:val="20"/>
              </w:rPr>
            </w:pPr>
            <w:r w:rsidRPr="00570342">
              <w:rPr>
                <w:rFonts w:ascii="Verdana" w:hAnsi="Verdana" w:cs="Times New Roman"/>
                <w:sz w:val="20"/>
                <w:szCs w:val="20"/>
              </w:rPr>
              <w:t>Максимална скорост</w:t>
            </w:r>
          </w:p>
        </w:tc>
        <w:tc>
          <w:tcPr>
            <w:tcW w:w="4819" w:type="dxa"/>
          </w:tcPr>
          <w:p w:rsidR="00443304" w:rsidRPr="00570342" w:rsidRDefault="00443304" w:rsidP="00072101">
            <w:pPr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</w:pPr>
            <w:r w:rsidRPr="00570342"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>минимум 80 км/ч</w:t>
            </w:r>
          </w:p>
        </w:tc>
      </w:tr>
      <w:tr w:rsidR="00F72C36" w:rsidRPr="00570342" w:rsidTr="00F72C36">
        <w:tc>
          <w:tcPr>
            <w:tcW w:w="4928" w:type="dxa"/>
          </w:tcPr>
          <w:p w:rsidR="00F72C36" w:rsidRPr="00570342" w:rsidRDefault="00F72C36" w:rsidP="0007210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Брой места</w:t>
            </w:r>
          </w:p>
        </w:tc>
        <w:tc>
          <w:tcPr>
            <w:tcW w:w="4819" w:type="dxa"/>
          </w:tcPr>
          <w:p w:rsidR="00F72C36" w:rsidRPr="00570342" w:rsidRDefault="00F72C36" w:rsidP="00072101">
            <w:pPr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>До 5</w:t>
            </w:r>
          </w:p>
        </w:tc>
      </w:tr>
      <w:tr w:rsidR="00F72C36" w:rsidRPr="00570342" w:rsidTr="00F72C36">
        <w:tc>
          <w:tcPr>
            <w:tcW w:w="4928" w:type="dxa"/>
          </w:tcPr>
          <w:p w:rsidR="00F72C36" w:rsidRDefault="00F72C36" w:rsidP="0007210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Климатик</w:t>
            </w:r>
          </w:p>
        </w:tc>
        <w:tc>
          <w:tcPr>
            <w:tcW w:w="4819" w:type="dxa"/>
          </w:tcPr>
          <w:p w:rsidR="00F72C36" w:rsidRDefault="00F72C36" w:rsidP="00F72C36">
            <w:pPr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>Да</w:t>
            </w:r>
          </w:p>
        </w:tc>
      </w:tr>
      <w:tr w:rsidR="00F72C36" w:rsidRPr="00570342" w:rsidTr="00F72C36">
        <w:tc>
          <w:tcPr>
            <w:tcW w:w="4928" w:type="dxa"/>
          </w:tcPr>
          <w:p w:rsidR="00F72C36" w:rsidRDefault="00F72C36" w:rsidP="00072101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Централно заключване</w:t>
            </w:r>
          </w:p>
        </w:tc>
        <w:tc>
          <w:tcPr>
            <w:tcW w:w="4819" w:type="dxa"/>
          </w:tcPr>
          <w:p w:rsidR="00F72C36" w:rsidRDefault="00F72C36" w:rsidP="00072101">
            <w:pPr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ru-RU" w:eastAsia="bg-BG"/>
              </w:rPr>
              <w:t>Да</w:t>
            </w:r>
          </w:p>
        </w:tc>
      </w:tr>
    </w:tbl>
    <w:p w:rsidR="00443304" w:rsidRPr="00570342" w:rsidRDefault="00443304" w:rsidP="00443304">
      <w:pPr>
        <w:spacing w:after="0" w:line="240" w:lineRule="auto"/>
        <w:rPr>
          <w:rFonts w:ascii="Verdana" w:hAnsi="Verdana" w:cs="Times New Roman"/>
          <w:i/>
          <w:sz w:val="20"/>
          <w:szCs w:val="20"/>
          <w:u w:val="single"/>
        </w:rPr>
      </w:pPr>
    </w:p>
    <w:p w:rsidR="00443304" w:rsidRPr="00570342" w:rsidRDefault="00443304" w:rsidP="00443304">
      <w:pPr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  <w:r w:rsidRPr="00570342">
        <w:rPr>
          <w:rFonts w:ascii="Verdana" w:hAnsi="Verdana" w:cs="Times New Roman"/>
          <w:b/>
          <w:sz w:val="20"/>
          <w:szCs w:val="20"/>
          <w:u w:val="single"/>
        </w:rPr>
        <w:t>3. Гаранционен срок:</w:t>
      </w:r>
    </w:p>
    <w:p w:rsidR="00443304" w:rsidRPr="00570342" w:rsidRDefault="00443304" w:rsidP="00443304">
      <w:pPr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443304" w:rsidRPr="00570342" w:rsidRDefault="00443304" w:rsidP="00443304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570342">
        <w:rPr>
          <w:rFonts w:ascii="Verdana" w:hAnsi="Verdana" w:cs="Times New Roman"/>
          <w:sz w:val="20"/>
          <w:szCs w:val="20"/>
        </w:rPr>
        <w:t>Гаранционният срок на</w:t>
      </w:r>
      <w:r w:rsidR="001D3782" w:rsidRPr="00570342">
        <w:rPr>
          <w:rFonts w:ascii="Verdana" w:hAnsi="Verdana" w:cs="Times New Roman"/>
          <w:sz w:val="20"/>
          <w:szCs w:val="20"/>
        </w:rPr>
        <w:t xml:space="preserve"> батерията </w:t>
      </w:r>
      <w:r w:rsidR="00F72C36">
        <w:rPr>
          <w:rFonts w:ascii="Verdana" w:hAnsi="Verdana" w:cs="Times New Roman"/>
          <w:sz w:val="20"/>
          <w:szCs w:val="20"/>
        </w:rPr>
        <w:t>-</w:t>
      </w:r>
      <w:r w:rsidR="001D3782" w:rsidRPr="00570342">
        <w:rPr>
          <w:rFonts w:ascii="Verdana" w:hAnsi="Verdana" w:cs="Times New Roman"/>
          <w:sz w:val="20"/>
          <w:szCs w:val="20"/>
        </w:rPr>
        <w:t xml:space="preserve"> минимум </w:t>
      </w:r>
      <w:r w:rsidRPr="00570342">
        <w:rPr>
          <w:rFonts w:ascii="Verdana" w:hAnsi="Verdana" w:cs="Times New Roman"/>
          <w:sz w:val="20"/>
          <w:szCs w:val="20"/>
        </w:rPr>
        <w:t>5 години.</w:t>
      </w:r>
      <w:r w:rsidR="00F72C36">
        <w:rPr>
          <w:rFonts w:ascii="Verdana" w:hAnsi="Verdana" w:cs="Times New Roman"/>
          <w:sz w:val="20"/>
          <w:szCs w:val="20"/>
        </w:rPr>
        <w:t xml:space="preserve"> Гаранционния срок на автомобила следва да е не по-малък от предлагания от производителя гаранционен срок.</w:t>
      </w:r>
    </w:p>
    <w:p w:rsidR="00443304" w:rsidRPr="00570342" w:rsidRDefault="00443304" w:rsidP="00443304">
      <w:pPr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443304" w:rsidRPr="00570342" w:rsidRDefault="00443304" w:rsidP="00443304">
      <w:pPr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  <w:r w:rsidRPr="00570342">
        <w:rPr>
          <w:rFonts w:ascii="Verdana" w:hAnsi="Verdana" w:cs="Times New Roman"/>
          <w:b/>
          <w:sz w:val="20"/>
          <w:szCs w:val="20"/>
          <w:u w:val="single"/>
        </w:rPr>
        <w:t>4. Срок за изпълнение на доставката:</w:t>
      </w:r>
    </w:p>
    <w:p w:rsidR="00443304" w:rsidRPr="00570342" w:rsidRDefault="00443304" w:rsidP="00443304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443304" w:rsidRDefault="00443304" w:rsidP="00443304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570342">
        <w:rPr>
          <w:rFonts w:ascii="Verdana" w:hAnsi="Verdana" w:cs="Times New Roman"/>
          <w:sz w:val="20"/>
          <w:szCs w:val="20"/>
        </w:rPr>
        <w:t>До 3 три месеца, считано от датата на сключване на договора</w:t>
      </w:r>
      <w:r w:rsidR="00F72C36">
        <w:rPr>
          <w:rFonts w:ascii="Verdana" w:hAnsi="Verdana" w:cs="Times New Roman"/>
          <w:sz w:val="20"/>
          <w:szCs w:val="20"/>
        </w:rPr>
        <w:t>.</w:t>
      </w:r>
    </w:p>
    <w:p w:rsidR="008E1CC1" w:rsidRDefault="008E1CC1" w:rsidP="00443304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8E1CC1" w:rsidRDefault="008E1CC1" w:rsidP="00443304">
      <w:pPr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  <w:lang w:val="en-US"/>
        </w:rPr>
        <w:t xml:space="preserve">5. </w:t>
      </w:r>
      <w:r>
        <w:rPr>
          <w:rFonts w:ascii="Verdana" w:hAnsi="Verdana" w:cs="Times New Roman"/>
          <w:b/>
          <w:sz w:val="20"/>
          <w:szCs w:val="20"/>
          <w:u w:val="single"/>
        </w:rPr>
        <w:t>Място за изпълнение на доставката:</w:t>
      </w:r>
    </w:p>
    <w:p w:rsidR="008E1CC1" w:rsidRDefault="008E1CC1" w:rsidP="00443304">
      <w:pPr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8E1CC1" w:rsidRDefault="008E1CC1" w:rsidP="00443304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По един електрически автомобил следва да се достави в централата на ИА „ГИТ“ в София, в сградата на Дирекция „Инспекция по труда“ – Пловдив, както и в сградата на Дирекция „Инспекция по труда“ – Варна.</w:t>
      </w:r>
    </w:p>
    <w:p w:rsidR="009303B3" w:rsidRDefault="009303B3" w:rsidP="00443304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9303B3" w:rsidRDefault="009303B3" w:rsidP="00443304">
      <w:pPr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6. Застраховка на автомобилите:</w:t>
      </w:r>
    </w:p>
    <w:p w:rsidR="009303B3" w:rsidRDefault="009303B3" w:rsidP="00443304">
      <w:pPr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9303B3" w:rsidRPr="00DF421C" w:rsidRDefault="009303B3" w:rsidP="009303B3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Електромобилите, които изпълнителят ще достави, трябва да имат валидна застраховка „Гражданска отговорност“ и „Автокаско“ за срок от 1 година.</w:t>
      </w:r>
    </w:p>
    <w:p w:rsidR="009303B3" w:rsidRPr="009303B3" w:rsidRDefault="009303B3" w:rsidP="00443304">
      <w:pPr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sectPr w:rsidR="009303B3" w:rsidRPr="009303B3" w:rsidSect="00570342">
      <w:headerReference w:type="default" r:id="rId8"/>
      <w:footerReference w:type="default" r:id="rId9"/>
      <w:pgSz w:w="12240" w:h="15840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EC" w:rsidRDefault="00FF19EC" w:rsidP="007331E2">
      <w:pPr>
        <w:spacing w:after="0" w:line="240" w:lineRule="auto"/>
      </w:pPr>
      <w:r>
        <w:separator/>
      </w:r>
    </w:p>
  </w:endnote>
  <w:endnote w:type="continuationSeparator" w:id="0">
    <w:p w:rsidR="00FF19EC" w:rsidRDefault="00FF19EC" w:rsidP="0073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24843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1D5" w:rsidRPr="00443304" w:rsidRDefault="004701D5">
        <w:pPr>
          <w:pStyle w:val="a7"/>
          <w:jc w:val="right"/>
          <w:rPr>
            <w:rFonts w:ascii="Times New Roman" w:hAnsi="Times New Roman" w:cs="Times New Roman"/>
          </w:rPr>
        </w:pPr>
        <w:r w:rsidRPr="00443304">
          <w:rPr>
            <w:rFonts w:ascii="Times New Roman" w:hAnsi="Times New Roman" w:cs="Times New Roman"/>
          </w:rPr>
          <w:fldChar w:fldCharType="begin"/>
        </w:r>
        <w:r w:rsidRPr="00443304">
          <w:rPr>
            <w:rFonts w:ascii="Times New Roman" w:hAnsi="Times New Roman" w:cs="Times New Roman"/>
          </w:rPr>
          <w:instrText xml:space="preserve"> PAGE   \* MERGEFORMAT </w:instrText>
        </w:r>
        <w:r w:rsidRPr="00443304">
          <w:rPr>
            <w:rFonts w:ascii="Times New Roman" w:hAnsi="Times New Roman" w:cs="Times New Roman"/>
          </w:rPr>
          <w:fldChar w:fldCharType="separate"/>
        </w:r>
        <w:r w:rsidR="00946F7C">
          <w:rPr>
            <w:rFonts w:ascii="Times New Roman" w:hAnsi="Times New Roman" w:cs="Times New Roman"/>
            <w:noProof/>
          </w:rPr>
          <w:t>1</w:t>
        </w:r>
        <w:r w:rsidRPr="0044330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70342" w:rsidRPr="000B07F3" w:rsidRDefault="00570342" w:rsidP="00570342">
    <w:pPr>
      <w:pStyle w:val="a7"/>
      <w:jc w:val="center"/>
      <w:rPr>
        <w:rFonts w:ascii="Verdana" w:hAnsi="Verdana"/>
        <w:sz w:val="16"/>
        <w:szCs w:val="16"/>
      </w:rPr>
    </w:pPr>
    <w:r w:rsidRPr="000B07F3">
      <w:rPr>
        <w:rFonts w:ascii="Verdana" w:hAnsi="Verdana"/>
        <w:sz w:val="16"/>
        <w:szCs w:val="16"/>
        <w:lang w:val="ru-RU"/>
      </w:rPr>
      <w:t xml:space="preserve">1000 София, бул. </w:t>
    </w:r>
    <w:r w:rsidRPr="000B07F3">
      <w:rPr>
        <w:rFonts w:ascii="Verdana" w:hAnsi="Verdana"/>
        <w:sz w:val="16"/>
        <w:szCs w:val="16"/>
      </w:rPr>
      <w:t>„</w:t>
    </w:r>
    <w:r w:rsidRPr="000B07F3">
      <w:rPr>
        <w:rFonts w:ascii="Verdana" w:hAnsi="Verdana"/>
        <w:sz w:val="16"/>
        <w:szCs w:val="16"/>
        <w:lang w:val="ru-RU"/>
      </w:rPr>
      <w:t>Княз Ал. Дондуков</w:t>
    </w:r>
    <w:r w:rsidRPr="000B07F3">
      <w:rPr>
        <w:rFonts w:ascii="Verdana" w:hAnsi="Verdana"/>
        <w:sz w:val="16"/>
        <w:szCs w:val="16"/>
      </w:rPr>
      <w:t>”</w:t>
    </w:r>
    <w:r w:rsidRPr="000B07F3">
      <w:rPr>
        <w:rFonts w:ascii="Verdana" w:hAnsi="Verdana"/>
        <w:sz w:val="16"/>
        <w:szCs w:val="16"/>
        <w:lang w:val="ru-RU"/>
      </w:rPr>
      <w:t xml:space="preserve"> </w:t>
    </w:r>
    <w:r w:rsidRPr="000B07F3">
      <w:rPr>
        <w:rFonts w:ascii="Verdana" w:hAnsi="Verdana"/>
        <w:sz w:val="16"/>
        <w:szCs w:val="16"/>
      </w:rPr>
      <w:t>№3</w:t>
    </w:r>
  </w:p>
  <w:p w:rsidR="00570342" w:rsidRPr="000B07F3" w:rsidRDefault="00570342" w:rsidP="00570342">
    <w:pPr>
      <w:pStyle w:val="a7"/>
      <w:jc w:val="center"/>
      <w:rPr>
        <w:rFonts w:ascii="Verdana" w:hAnsi="Verdana"/>
        <w:sz w:val="16"/>
        <w:szCs w:val="16"/>
      </w:rPr>
    </w:pPr>
    <w:r w:rsidRPr="000B07F3">
      <w:rPr>
        <w:rFonts w:ascii="Verdana" w:hAnsi="Verdana"/>
        <w:sz w:val="16"/>
        <w:szCs w:val="16"/>
      </w:rPr>
      <w:t>тел.: 0700 17 670; факс: 02/987 47 17</w:t>
    </w:r>
  </w:p>
  <w:p w:rsidR="00570342" w:rsidRPr="000B07F3" w:rsidRDefault="00570342" w:rsidP="00570342">
    <w:pPr>
      <w:pStyle w:val="a7"/>
      <w:tabs>
        <w:tab w:val="clear" w:pos="4536"/>
        <w:tab w:val="center" w:pos="4535"/>
        <w:tab w:val="left" w:pos="6928"/>
      </w:tabs>
      <w:jc w:val="center"/>
      <w:rPr>
        <w:rFonts w:ascii="Verdana" w:hAnsi="Verdana"/>
        <w:sz w:val="16"/>
        <w:szCs w:val="16"/>
      </w:rPr>
    </w:pPr>
    <w:r w:rsidRPr="000B07F3">
      <w:rPr>
        <w:rFonts w:ascii="Verdana" w:hAnsi="Verdana"/>
        <w:sz w:val="16"/>
        <w:szCs w:val="16"/>
        <w:lang w:val="ru-RU"/>
      </w:rPr>
      <w:t>е-</w:t>
    </w:r>
    <w:r w:rsidRPr="000B07F3">
      <w:rPr>
        <w:rFonts w:ascii="Verdana" w:hAnsi="Verdana"/>
        <w:sz w:val="16"/>
        <w:szCs w:val="16"/>
      </w:rPr>
      <w:t>mail</w:t>
    </w:r>
    <w:r w:rsidRPr="000B07F3">
      <w:rPr>
        <w:rFonts w:ascii="Verdana" w:hAnsi="Verdana"/>
        <w:sz w:val="16"/>
        <w:szCs w:val="16"/>
        <w:lang w:val="ru-RU"/>
      </w:rPr>
      <w:t xml:space="preserve">: </w:t>
    </w:r>
    <w:hyperlink r:id="rId1" w:history="1">
      <w:r w:rsidRPr="000B07F3">
        <w:rPr>
          <w:rStyle w:val="a9"/>
          <w:rFonts w:ascii="Verdana" w:hAnsi="Verdana"/>
          <w:sz w:val="16"/>
          <w:szCs w:val="16"/>
        </w:rPr>
        <w:t>info</w:t>
      </w:r>
      <w:r w:rsidRPr="000B07F3">
        <w:rPr>
          <w:rStyle w:val="a9"/>
          <w:rFonts w:ascii="Verdana" w:hAnsi="Verdana"/>
          <w:sz w:val="16"/>
          <w:szCs w:val="16"/>
          <w:lang w:val="ru-RU"/>
        </w:rPr>
        <w:t>@</w:t>
      </w:r>
      <w:r w:rsidRPr="000B07F3">
        <w:rPr>
          <w:rStyle w:val="a9"/>
          <w:rFonts w:ascii="Verdana" w:hAnsi="Verdana"/>
          <w:sz w:val="16"/>
          <w:szCs w:val="16"/>
        </w:rPr>
        <w:t>gli.government</w:t>
      </w:r>
      <w:r w:rsidRPr="000B07F3">
        <w:rPr>
          <w:rStyle w:val="a9"/>
          <w:rFonts w:ascii="Verdana" w:hAnsi="Verdana"/>
          <w:sz w:val="16"/>
          <w:szCs w:val="16"/>
          <w:lang w:val="ru-RU"/>
        </w:rPr>
        <w:t>.</w:t>
      </w:r>
      <w:r w:rsidRPr="000B07F3">
        <w:rPr>
          <w:rStyle w:val="a9"/>
          <w:rFonts w:ascii="Verdana" w:hAnsi="Verdana"/>
          <w:sz w:val="16"/>
          <w:szCs w:val="16"/>
        </w:rPr>
        <w:t>bg</w:t>
      </w:r>
    </w:hyperlink>
  </w:p>
  <w:p w:rsidR="004701D5" w:rsidRDefault="00570342" w:rsidP="00570342">
    <w:pPr>
      <w:pStyle w:val="a7"/>
      <w:jc w:val="center"/>
    </w:pPr>
    <w:r w:rsidRPr="000B07F3">
      <w:rPr>
        <w:rFonts w:ascii="Verdana" w:hAnsi="Verdana"/>
        <w:sz w:val="16"/>
        <w:szCs w:val="16"/>
      </w:rPr>
      <w:t>web: www.gli.government.bg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EC" w:rsidRDefault="00FF19EC" w:rsidP="007331E2">
      <w:pPr>
        <w:spacing w:after="0" w:line="240" w:lineRule="auto"/>
      </w:pPr>
      <w:r>
        <w:separator/>
      </w:r>
    </w:p>
  </w:footnote>
  <w:footnote w:type="continuationSeparator" w:id="0">
    <w:p w:rsidR="00FF19EC" w:rsidRDefault="00FF19EC" w:rsidP="0073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6D31DC" w:rsidRPr="00CF6249" w:rsidTr="00F808EF">
      <w:tc>
        <w:tcPr>
          <w:tcW w:w="1384" w:type="dxa"/>
        </w:tcPr>
        <w:p w:rsidR="006D31DC" w:rsidRDefault="006D31DC" w:rsidP="006D31DC">
          <w:pPr>
            <w:pStyle w:val="a5"/>
          </w:pPr>
          <w:r>
            <w:rPr>
              <w:noProof/>
              <w:lang w:eastAsia="bg-BG"/>
            </w:rPr>
            <w:drawing>
              <wp:inline distT="0" distB="0" distL="0" distR="0" wp14:anchorId="5572DED5" wp14:editId="32DB7569">
                <wp:extent cx="695325" cy="819150"/>
                <wp:effectExtent l="0" t="0" r="9525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6D31DC" w:rsidRPr="004A1FCC" w:rsidRDefault="006D31DC" w:rsidP="006D31DC">
          <w:pPr>
            <w:pStyle w:val="a5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6D31DC" w:rsidRDefault="006D31DC" w:rsidP="006D31DC">
          <w:pPr>
            <w:pStyle w:val="a5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6D31DC" w:rsidRPr="00FB4B61" w:rsidRDefault="006D31DC" w:rsidP="006D31DC">
          <w:pPr>
            <w:pStyle w:val="a5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:rsidR="006D31DC" w:rsidRPr="00CF6249" w:rsidRDefault="006D31DC" w:rsidP="006D31DC">
          <w:pPr>
            <w:rPr>
              <w:lang w:val="ru-RU"/>
            </w:rPr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2834036E" wp14:editId="6E7454F8">
                <wp:simplePos x="0" y="0"/>
                <wp:positionH relativeFrom="column">
                  <wp:posOffset>627380</wp:posOffset>
                </wp:positionH>
                <wp:positionV relativeFrom="paragraph">
                  <wp:posOffset>41275</wp:posOffset>
                </wp:positionV>
                <wp:extent cx="713105" cy="713105"/>
                <wp:effectExtent l="0" t="0" r="0" b="0"/>
                <wp:wrapNone/>
                <wp:docPr id="3" name="Картина 3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701D5" w:rsidRPr="006D31DC" w:rsidRDefault="006D31DC" w:rsidP="006D31DC">
    <w:pPr>
      <w:pStyle w:val="a5"/>
      <w:spacing w:before="120"/>
      <w:rPr>
        <w:sz w:val="26"/>
        <w:szCs w:val="26"/>
        <w:lang w:val="ru-RU"/>
      </w:rPr>
    </w:pPr>
    <w:r w:rsidRPr="008C4825">
      <w:rPr>
        <w:rFonts w:ascii="Helvetica" w:hAnsi="Helvetica"/>
        <w:noProof/>
        <w:sz w:val="26"/>
        <w:szCs w:val="26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0886F" wp14:editId="0F9ED75B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760085" cy="0"/>
              <wp:effectExtent l="28575" t="35560" r="31115" b="31115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7198C" id="Право съединение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53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mLTwIAAF8EAAAOAAAAZHJzL2Uyb0RvYy54bWysVM1uEzEQviPxDpbv6e6GJE1X3VQom3Ap&#10;UKmFu2N7s1a9tmW72UQICa68BK+AEJW4lGfYvhFj54cWLgixB3tsz3z+Zubznp6tG4lW3DqhVYGz&#10;oxQjrqhmQi0L/OZq3htj5DxRjEiteIE33OGzydMnp63JeV/XWjJuEYAol7emwLX3Jk8SR2veEHek&#10;DVdwWGnbEA9Lu0yYJS2gNzLpp+koabVlxmrKnYPdcnuIJxG/qjj1r6vKcY9kgYGbj6ON4yKMyeSU&#10;5EtLTC3ojgb5BxYNEQouPUCVxBN0Y8UfUI2gVjtd+SOqm0RXlaA85gDZZOlv2VzWxPCYCxTHmUOZ&#10;3P+Dpa9WFxYJVuA+Roo00KLu8/2H7kv3tfuB7j/ef+puu2/d9+4O5juYb1E/FK01LofYqbqwIW26&#10;VpfmXNNrh5Se1kQteSR/tTGAmIWI5FFIWDgDVy/al5qBD7nxOlZwXdkGVVKYtyEwgEOV0Dq2bHNo&#10;GV97RGFzeDxK0/EQI7o/S0geIEKgsc6/4LpBwSiwFCpUk+Rkde58oPTLJWwrPRdSRkVIhdoAng1B&#10;NLQxUB8PCrm+qnd9dloKFtxDoLPLxVRatCJBZfGLGcPJQzerbxSL8DUnbLazPRFyawMdqQIeJAcE&#10;d9ZWRu9O0pPZeDYe9Ab90aw3SMuy93w+HfRG8+x4WD4rp9Myex+yywZ5LRjjKrDbSzob/J1kdo9r&#10;K8aDqA+FSR6jxwoC2f0cScc+h9ZuRbLQbHNh9/0HFUfn3YsLz+ThGuyH/4XJTwAAAP//AwBQSwME&#10;FAAGAAgAAAAhADex/oPZAAAABAEAAA8AAABkcnMvZG93bnJldi54bWxMj8FOwzAQRO9I/IO1SNyo&#10;HUDQhjhVhIToCUqoet4mSxIRr0PstoGvZ+ECtxnNauZttpxcrw40hs6zhWRmQBFXvu64sbB5fbiY&#10;gwoRucbeM1n4pADL/PQkw7T2R36hQxkbJSUcUrTQxjikWoeqJYdh5gdiyd786DCKHRtdj3iUctfr&#10;S2NutMOOZaHFge5bqt7LvbNQGn7eFleb1QI/1o/FU+LDl19Ze342FXegIk3x7xh+8AUdcmHa+T3X&#10;QfUW5JFo4ToBJeHC3IrY/XqdZ/o/fP4NAAD//wMAUEsBAi0AFAAGAAgAAAAhALaDOJL+AAAA4QEA&#10;ABMAAAAAAAAAAAAAAAAAAAAAAFtDb250ZW50X1R5cGVzXS54bWxQSwECLQAUAAYACAAAACEAOP0h&#10;/9YAAACUAQAACwAAAAAAAAAAAAAAAAAvAQAAX3JlbHMvLnJlbHNQSwECLQAUAAYACAAAACEAORU5&#10;i08CAABfBAAADgAAAAAAAAAAAAAAAAAuAgAAZHJzL2Uyb0RvYy54bWxQSwECLQAUAAYACAAAACEA&#10;N7H+g9kAAAAEAQAADwAAAAAAAAAAAAAAAACpBAAAZHJzL2Rvd25yZXYueG1sUEsFBgAAAAAEAAQA&#10;8wAAAK8FAAAAAA==&#10;" strokeweight="4.5pt">
              <v:stroke linestyle="thickThin"/>
            </v:line>
          </w:pict>
        </mc:Fallback>
      </mc:AlternateContent>
    </w:r>
    <w:r w:rsidR="004701D5" w:rsidRPr="006D31D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3AE3"/>
    <w:multiLevelType w:val="hybridMultilevel"/>
    <w:tmpl w:val="6620701A"/>
    <w:lvl w:ilvl="0" w:tplc="F0B84E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1950274"/>
    <w:multiLevelType w:val="hybridMultilevel"/>
    <w:tmpl w:val="3CCEF5C4"/>
    <w:lvl w:ilvl="0" w:tplc="9DC87EA0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61F2"/>
    <w:multiLevelType w:val="hybridMultilevel"/>
    <w:tmpl w:val="77A2EE58"/>
    <w:lvl w:ilvl="0" w:tplc="82020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1C47"/>
    <w:multiLevelType w:val="hybridMultilevel"/>
    <w:tmpl w:val="07D61D32"/>
    <w:lvl w:ilvl="0" w:tplc="82020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257D2"/>
    <w:multiLevelType w:val="hybridMultilevel"/>
    <w:tmpl w:val="40124BFE"/>
    <w:lvl w:ilvl="0" w:tplc="250A405A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12F6"/>
    <w:multiLevelType w:val="hybridMultilevel"/>
    <w:tmpl w:val="15DE47B0"/>
    <w:lvl w:ilvl="0" w:tplc="82020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B642A"/>
    <w:multiLevelType w:val="hybridMultilevel"/>
    <w:tmpl w:val="D5F0001A"/>
    <w:lvl w:ilvl="0" w:tplc="82020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70BD7"/>
    <w:multiLevelType w:val="hybridMultilevel"/>
    <w:tmpl w:val="A8C2C1AE"/>
    <w:lvl w:ilvl="0" w:tplc="FF2009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D005FB"/>
    <w:multiLevelType w:val="hybridMultilevel"/>
    <w:tmpl w:val="0F1C151C"/>
    <w:lvl w:ilvl="0" w:tplc="82020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D1"/>
    <w:rsid w:val="000410D6"/>
    <w:rsid w:val="000600FB"/>
    <w:rsid w:val="00075557"/>
    <w:rsid w:val="00093839"/>
    <w:rsid w:val="000A776C"/>
    <w:rsid w:val="00135E0E"/>
    <w:rsid w:val="00154813"/>
    <w:rsid w:val="001861D7"/>
    <w:rsid w:val="001B52F7"/>
    <w:rsid w:val="001D3782"/>
    <w:rsid w:val="00242450"/>
    <w:rsid w:val="002E05A5"/>
    <w:rsid w:val="00353E42"/>
    <w:rsid w:val="003E6624"/>
    <w:rsid w:val="003F0808"/>
    <w:rsid w:val="00443304"/>
    <w:rsid w:val="004701D5"/>
    <w:rsid w:val="004A23CC"/>
    <w:rsid w:val="004B62F2"/>
    <w:rsid w:val="004E5950"/>
    <w:rsid w:val="00570342"/>
    <w:rsid w:val="005B51DE"/>
    <w:rsid w:val="005C7947"/>
    <w:rsid w:val="005E11BB"/>
    <w:rsid w:val="006009B7"/>
    <w:rsid w:val="00605CA9"/>
    <w:rsid w:val="00692CAE"/>
    <w:rsid w:val="006D31DC"/>
    <w:rsid w:val="006E6217"/>
    <w:rsid w:val="007331E2"/>
    <w:rsid w:val="00746A18"/>
    <w:rsid w:val="007715A2"/>
    <w:rsid w:val="00823464"/>
    <w:rsid w:val="0086299E"/>
    <w:rsid w:val="00874CD1"/>
    <w:rsid w:val="00884491"/>
    <w:rsid w:val="008E1CC1"/>
    <w:rsid w:val="0091229A"/>
    <w:rsid w:val="009303B3"/>
    <w:rsid w:val="00936AB5"/>
    <w:rsid w:val="00946F7C"/>
    <w:rsid w:val="00995F96"/>
    <w:rsid w:val="009B2D3C"/>
    <w:rsid w:val="009D0866"/>
    <w:rsid w:val="00A56076"/>
    <w:rsid w:val="00B134B0"/>
    <w:rsid w:val="00B74C55"/>
    <w:rsid w:val="00C16988"/>
    <w:rsid w:val="00C21486"/>
    <w:rsid w:val="00C31115"/>
    <w:rsid w:val="00C475D5"/>
    <w:rsid w:val="00C62201"/>
    <w:rsid w:val="00C71C2A"/>
    <w:rsid w:val="00CC069C"/>
    <w:rsid w:val="00D56083"/>
    <w:rsid w:val="00DA4526"/>
    <w:rsid w:val="00DA623C"/>
    <w:rsid w:val="00DE60F1"/>
    <w:rsid w:val="00E83B6B"/>
    <w:rsid w:val="00E852BD"/>
    <w:rsid w:val="00F1537B"/>
    <w:rsid w:val="00F203BB"/>
    <w:rsid w:val="00F70864"/>
    <w:rsid w:val="00F72C36"/>
    <w:rsid w:val="00F86C08"/>
    <w:rsid w:val="00F875F2"/>
    <w:rsid w:val="00FB20E8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CB7BD-0F10-4E0C-9742-704FFF49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08"/>
    <w:pPr>
      <w:ind w:left="720"/>
      <w:contextualSpacing/>
    </w:pPr>
  </w:style>
  <w:style w:type="table" w:styleId="a4">
    <w:name w:val="Table Grid"/>
    <w:basedOn w:val="a1"/>
    <w:uiPriority w:val="59"/>
    <w:rsid w:val="004A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600FB"/>
    <w:rPr>
      <w:lang w:val="bg-BG"/>
    </w:rPr>
  </w:style>
  <w:style w:type="paragraph" w:styleId="a7">
    <w:name w:val="footer"/>
    <w:basedOn w:val="a"/>
    <w:link w:val="a8"/>
    <w:uiPriority w:val="99"/>
    <w:unhideWhenUsed/>
    <w:rsid w:val="0006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600FB"/>
    <w:rPr>
      <w:lang w:val="bg-BG"/>
    </w:rPr>
  </w:style>
  <w:style w:type="character" w:styleId="a9">
    <w:name w:val="Hyperlink"/>
    <w:basedOn w:val="a0"/>
    <w:uiPriority w:val="99"/>
    <w:unhideWhenUsed/>
    <w:rsid w:val="0057034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72C36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i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50DA-2540-49A0-8FE4-9EA0D589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НИКОЛАЙ ТЮРКЕДЖИЕВ</cp:lastModifiedBy>
  <cp:revision>17</cp:revision>
  <cp:lastPrinted>2015-03-17T15:34:00Z</cp:lastPrinted>
  <dcterms:created xsi:type="dcterms:W3CDTF">2016-06-21T10:30:00Z</dcterms:created>
  <dcterms:modified xsi:type="dcterms:W3CDTF">2016-07-08T14:08:00Z</dcterms:modified>
</cp:coreProperties>
</file>