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9F" w:rsidRDefault="008E3F9F" w:rsidP="008E3F9F">
      <w:pPr>
        <w:shd w:val="clear" w:color="auto" w:fill="FFFFFF"/>
        <w:tabs>
          <w:tab w:val="left" w:pos="3555"/>
        </w:tabs>
        <w:spacing w:before="113" w:after="57" w:line="262" w:lineRule="atLeast"/>
        <w:textAlignment w:val="center"/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ОБРАЗЕЦ №</w:t>
      </w:r>
      <w:r w:rsidR="00E61BBC">
        <w:rPr>
          <w:rFonts w:ascii="Verdana" w:eastAsia="Times New Roman" w:hAnsi="Verdana" w:cs="Calibri"/>
          <w:b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305F1E" w:rsidRPr="008B75D8" w:rsidRDefault="00305F1E" w:rsidP="00305F1E">
      <w:pPr>
        <w:spacing w:before="100" w:beforeAutospacing="1" w:after="100" w:afterAutospacing="1"/>
        <w:ind w:firstLine="709"/>
        <w:jc w:val="center"/>
        <w:outlineLvl w:val="2"/>
        <w:rPr>
          <w:rFonts w:ascii="Verdana" w:eastAsia="Times New Roman" w:hAnsi="Verdana"/>
          <w:b/>
          <w:bCs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color w:val="000000"/>
          <w:sz w:val="20"/>
        </w:rPr>
        <w:t>ДЕКЛАРАЦИЯ ПО ЧЛ.3, Т.8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305F1E" w:rsidRPr="008B75D8" w:rsidRDefault="00305F1E" w:rsidP="00305F1E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 xml:space="preserve">До </w:t>
      </w:r>
      <w:r w:rsidRPr="008B75D8">
        <w:rPr>
          <w:rFonts w:ascii="Verdana" w:eastAsia="Times New Roman" w:hAnsi="Verdana"/>
          <w:color w:val="000000"/>
          <w:sz w:val="20"/>
        </w:rPr>
        <w:t>Изпълнителна агенция "Главна инспекция по труда"</w:t>
      </w:r>
    </w:p>
    <w:p w:rsidR="00305F1E" w:rsidRDefault="00305F1E" w:rsidP="00305F1E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посочва се длъжността и качеството, в което лицето има право да представлява и управлява - напр. изпълнителен директор, управител или др</w:t>
      </w:r>
      <w:r w:rsidRPr="008B75D8">
        <w:rPr>
          <w:rFonts w:ascii="Verdana" w:eastAsia="Times New Roman" w:hAnsi="Verdana"/>
          <w:color w:val="000000"/>
          <w:sz w:val="20"/>
        </w:rPr>
        <w:t>.) на ..............................................................................., ЕИК/ БУЛСТАТ/ друга идентифицираща информация (В съответствие със законодателството на държавата, в която участникът е установен) …………………………………..….., със седалище и адрес на управление....................................................................................... – участник, избран за </w:t>
      </w:r>
      <w:r w:rsidRPr="008B75D8">
        <w:rPr>
          <w:rFonts w:ascii="Verdana" w:eastAsia="Times New Roman" w:hAnsi="Verdana"/>
          <w:b/>
          <w:bCs/>
          <w:color w:val="000000"/>
          <w:sz w:val="20"/>
        </w:rPr>
        <w:t>ИЗПЪЛНИТЕЛ </w:t>
      </w:r>
      <w:r w:rsidRPr="008B75D8">
        <w:rPr>
          <w:rFonts w:ascii="Verdana" w:eastAsia="Times New Roman" w:hAnsi="Verdana"/>
          <w:color w:val="000000"/>
          <w:sz w:val="20"/>
        </w:rPr>
        <w:t>в реда за възлагане на обществена поръчка с предмет:</w:t>
      </w:r>
    </w:p>
    <w:p w:rsidR="00305F1E" w:rsidRPr="008B75D8" w:rsidRDefault="00305F1E" w:rsidP="00305F1E">
      <w:pPr>
        <w:spacing w:before="100" w:beforeAutospacing="1" w:after="100" w:afterAutospacing="1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>„……………………………………………………………………………………………………………………………….“</w:t>
      </w:r>
    </w:p>
    <w:p w:rsidR="00305F1E" w:rsidRPr="008B75D8" w:rsidRDefault="00305F1E" w:rsidP="00305F1E">
      <w:pPr>
        <w:spacing w:before="100" w:beforeAutospacing="1" w:after="100" w:afterAutospacing="1"/>
        <w:ind w:firstLine="709"/>
        <w:jc w:val="center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color w:val="000000"/>
          <w:sz w:val="20"/>
        </w:rPr>
        <w:t>ДЕКЛАРИРАМ, ЧЕ:</w:t>
      </w:r>
    </w:p>
    <w:p w:rsidR="00305F1E" w:rsidRPr="008B75D8" w:rsidRDefault="00305F1E" w:rsidP="00305F1E">
      <w:pPr>
        <w:tabs>
          <w:tab w:val="left" w:pos="1134"/>
        </w:tabs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1.</w:t>
      </w:r>
      <w:r>
        <w:rPr>
          <w:rFonts w:ascii="Verdana" w:eastAsia="Times New Roman" w:hAnsi="Verdana"/>
          <w:color w:val="000000"/>
          <w:sz w:val="20"/>
        </w:rPr>
        <w:t>  </w:t>
      </w:r>
      <w:r w:rsidRPr="008B75D8">
        <w:rPr>
          <w:rFonts w:ascii="Verdana" w:eastAsia="Times New Roman" w:hAnsi="Verdana"/>
          <w:color w:val="000000"/>
          <w:sz w:val="20"/>
        </w:rPr>
        <w:t>Представляваният от мен участник не е дружество, регистрирано в юрисдикции с преференциален данъчен режим, нито е контролирано от дружество, регистрирано в юрисдикции с преференциален данъчен режим и не попада в изключенията на чл.4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 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(изм. и доп. ДВ. бр.48 от 24 Юни 2016 г.);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или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2.   Представляваното от мен дружество, попада в изключенията на чл. 4, т. 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изм. и доп. ДВ. бр.48 от 24 Юни 2016 г.);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i/>
          <w:iCs/>
          <w:color w:val="000000"/>
          <w:sz w:val="20"/>
        </w:rPr>
        <w:t>Забележка:</w:t>
      </w:r>
      <w:r w:rsidRPr="008B75D8">
        <w:rPr>
          <w:rFonts w:ascii="Verdana" w:eastAsia="Times New Roman" w:hAnsi="Verdana"/>
          <w:i/>
          <w:iCs/>
          <w:color w:val="000000"/>
          <w:sz w:val="20"/>
        </w:rPr>
        <w:t> Грешното измежду т.1 и т.2 се задрасква; ако за участника е вярно твърдението по т.2 се посочва конкретното изключение по чл.4, което е относимо към участника.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Задължавам се при промени на горепосочените обстоятелства да уведомя Възложителя в тридневен срок от настъпването им.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b/>
          <w:bCs/>
          <w:i/>
          <w:iCs/>
          <w:color w:val="000000"/>
          <w:sz w:val="20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 w:rsidRPr="008B75D8">
        <w:rPr>
          <w:rFonts w:ascii="Verdana" w:eastAsia="Times New Roman" w:hAnsi="Verdana"/>
          <w:color w:val="000000"/>
          <w:sz w:val="20"/>
        </w:rPr>
        <w:t> </w:t>
      </w:r>
      <w:r>
        <w:rPr>
          <w:rFonts w:ascii="Verdana" w:eastAsia="Times New Roman" w:hAnsi="Verdana"/>
          <w:color w:val="000000"/>
          <w:sz w:val="20"/>
        </w:rPr>
        <w:t>Д</w:t>
      </w:r>
      <w:r w:rsidRPr="008B75D8">
        <w:rPr>
          <w:rFonts w:ascii="Verdana" w:eastAsia="Times New Roman" w:hAnsi="Verdana"/>
          <w:color w:val="000000"/>
          <w:sz w:val="20"/>
        </w:rPr>
        <w:t>ата …………………………….….</w:t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 w:rsidRPr="008B75D8">
        <w:rPr>
          <w:rFonts w:ascii="Verdana" w:eastAsia="Times New Roman" w:hAnsi="Verdana"/>
          <w:color w:val="000000"/>
          <w:sz w:val="20"/>
        </w:rPr>
        <w:t>Декларатор:</w:t>
      </w:r>
    </w:p>
    <w:p w:rsidR="00305F1E" w:rsidRPr="008B75D8" w:rsidRDefault="00305F1E" w:rsidP="00305F1E">
      <w:pPr>
        <w:spacing w:before="120" w:after="120"/>
        <w:ind w:firstLine="709"/>
        <w:jc w:val="both"/>
        <w:rPr>
          <w:rFonts w:ascii="Verdana" w:eastAsia="Times New Roman" w:hAnsi="Verdana"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>
        <w:rPr>
          <w:rFonts w:ascii="Verdana" w:eastAsia="Times New Roman" w:hAnsi="Verdana"/>
          <w:color w:val="000000"/>
          <w:sz w:val="20"/>
        </w:rPr>
        <w:tab/>
      </w:r>
      <w:r w:rsidRPr="008B75D8">
        <w:rPr>
          <w:rFonts w:ascii="Verdana" w:eastAsia="Times New Roman" w:hAnsi="Verdana"/>
          <w:color w:val="000000"/>
          <w:sz w:val="20"/>
        </w:rPr>
        <w:t>ПОДПИС И ПЕЧАТ</w:t>
      </w:r>
    </w:p>
    <w:p w:rsidR="00C65C26" w:rsidRPr="002D6CA5" w:rsidRDefault="00C65C26" w:rsidP="00305F1E">
      <w:pPr>
        <w:jc w:val="center"/>
        <w:rPr>
          <w:rFonts w:ascii="Verdana" w:hAnsi="Verdan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390">
        <w:rPr>
          <w:b/>
          <w:color w:val="FF0000"/>
        </w:rPr>
        <w:t>ВАЖНО: Декларацията се представя</w:t>
      </w:r>
      <w:r w:rsidR="00A43988">
        <w:rPr>
          <w:b/>
          <w:color w:val="FF0000"/>
        </w:rPr>
        <w:t xml:space="preserve"> ПРЕДИ</w:t>
      </w:r>
      <w:r w:rsidRPr="006F1390">
        <w:rPr>
          <w:b/>
          <w:color w:val="FF0000"/>
        </w:rPr>
        <w:t xml:space="preserve"> сключване на договор!!!</w:t>
      </w:r>
    </w:p>
    <w:sectPr w:rsidR="00C65C26" w:rsidRPr="002D6CA5" w:rsidSect="001C2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24" w:rsidRDefault="00AB1A24" w:rsidP="00B77906">
      <w:r>
        <w:separator/>
      </w:r>
    </w:p>
  </w:endnote>
  <w:endnote w:type="continuationSeparator" w:id="0">
    <w:p w:rsidR="00AB1A24" w:rsidRDefault="00AB1A24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1000 София</w:t>
    </w:r>
    <w:smartTag w:uri="urn:schemas-microsoft-com:office:smarttags" w:element="PersonName">
      <w:r>
        <w:rPr>
          <w:sz w:val="16"/>
          <w:szCs w:val="16"/>
        </w:rPr>
        <w:t>,</w:t>
      </w:r>
    </w:smartTag>
    <w:r>
      <w:rPr>
        <w:sz w:val="16"/>
        <w:szCs w:val="16"/>
      </w:rPr>
      <w:t xml:space="preserve"> бул. „Княз Ал. Дондуков” №3</w:t>
    </w:r>
  </w:p>
  <w:p w:rsidR="00F45C6F" w:rsidRDefault="00F45C6F" w:rsidP="00F45C6F">
    <w:pPr>
      <w:pStyle w:val="a6"/>
      <w:jc w:val="center"/>
      <w:rPr>
        <w:sz w:val="16"/>
        <w:szCs w:val="16"/>
      </w:rPr>
    </w:pPr>
    <w:r>
      <w:rPr>
        <w:sz w:val="16"/>
        <w:szCs w:val="16"/>
      </w:rPr>
      <w:t>тел.: 0700 17 670; факс: 02/987 47 17</w:t>
    </w:r>
  </w:p>
  <w:p w:rsidR="00F45C6F" w:rsidRDefault="00F45C6F" w:rsidP="00F45C6F">
    <w:pPr>
      <w:pStyle w:val="a6"/>
      <w:tabs>
        <w:tab w:val="clear" w:pos="4536"/>
        <w:tab w:val="center" w:pos="4535"/>
        <w:tab w:val="left" w:pos="6928"/>
      </w:tabs>
      <w:jc w:val="center"/>
      <w:rPr>
        <w:sz w:val="16"/>
        <w:szCs w:val="16"/>
      </w:rPr>
    </w:pPr>
    <w:r>
      <w:rPr>
        <w:sz w:val="16"/>
        <w:szCs w:val="16"/>
      </w:rPr>
      <w:t xml:space="preserve">е-mail: </w:t>
    </w:r>
    <w:hyperlink r:id="rId1" w:history="1">
      <w:r>
        <w:rPr>
          <w:rStyle w:val="a9"/>
          <w:sz w:val="16"/>
          <w:szCs w:val="16"/>
        </w:rPr>
        <w:t>info@gli.government.bg</w:t>
      </w:r>
    </w:hyperlink>
  </w:p>
  <w:p w:rsidR="00F45C6F" w:rsidRDefault="00F45C6F" w:rsidP="00F45C6F">
    <w:pPr>
      <w:pStyle w:val="a6"/>
      <w:tabs>
        <w:tab w:val="right" w:pos="9100"/>
      </w:tabs>
      <w:jc w:val="center"/>
      <w:rPr>
        <w:sz w:val="16"/>
        <w:szCs w:val="16"/>
      </w:rPr>
    </w:pPr>
    <w:r>
      <w:rPr>
        <w:sz w:val="16"/>
        <w:szCs w:val="16"/>
      </w:rPr>
      <w:t xml:space="preserve">web: </w:t>
    </w:r>
    <w:hyperlink r:id="rId2" w:history="1">
      <w:r>
        <w:rPr>
          <w:rStyle w:val="a9"/>
          <w:sz w:val="16"/>
          <w:szCs w:val="16"/>
        </w:rPr>
        <w:t>www.gli.government.bg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24" w:rsidRDefault="00AB1A24" w:rsidP="00B77906">
      <w:r>
        <w:separator/>
      </w:r>
    </w:p>
  </w:footnote>
  <w:footnote w:type="continuationSeparator" w:id="0">
    <w:p w:rsidR="00AB1A24" w:rsidRDefault="00AB1A24" w:rsidP="00B7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4" w:rsidRDefault="00963B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4"/>
      <w:gridCol w:w="5528"/>
      <w:gridCol w:w="2296"/>
    </w:tblGrid>
    <w:tr w:rsidR="00F45C6F" w:rsidRPr="00CF6249" w:rsidTr="00BE42D2">
      <w:tc>
        <w:tcPr>
          <w:tcW w:w="1384" w:type="dxa"/>
        </w:tcPr>
        <w:p w:rsidR="00F45C6F" w:rsidRDefault="00F45C6F" w:rsidP="00F45C6F">
          <w:pPr>
            <w:pStyle w:val="a4"/>
          </w:pPr>
          <w:r>
            <w:rPr>
              <w:noProof/>
            </w:rPr>
            <w:drawing>
              <wp:inline distT="0" distB="0" distL="0" distR="0" wp14:anchorId="61D42A10" wp14:editId="235E8121">
                <wp:extent cx="698500" cy="819785"/>
                <wp:effectExtent l="0" t="0" r="6350" b="0"/>
                <wp:docPr id="8" name="Картина 8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45C6F" w:rsidRPr="004A1FCC" w:rsidRDefault="00F45C6F" w:rsidP="00F45C6F">
          <w:pPr>
            <w:pStyle w:val="a4"/>
            <w:ind w:hanging="108"/>
            <w:rPr>
              <w:rFonts w:ascii="Helen Bg Cond" w:hAnsi="Helen Bg Cond"/>
              <w:b/>
              <w:sz w:val="30"/>
              <w:szCs w:val="30"/>
            </w:rPr>
          </w:pPr>
          <w:r w:rsidRPr="004A1FCC">
            <w:rPr>
              <w:rFonts w:ascii="Helen Bg Cond" w:hAnsi="Helen Bg Cond"/>
              <w:b/>
              <w:sz w:val="30"/>
              <w:szCs w:val="30"/>
            </w:rPr>
            <w:t>РЕПУБЛИКА БЪЛГАРИЯ</w:t>
          </w:r>
        </w:p>
        <w:p w:rsidR="00F45C6F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 xml:space="preserve">Изпълнителна агенция </w:t>
          </w:r>
        </w:p>
        <w:p w:rsidR="00F45C6F" w:rsidRPr="00FB4B61" w:rsidRDefault="00F45C6F" w:rsidP="00F45C6F">
          <w:pPr>
            <w:pStyle w:val="a4"/>
            <w:ind w:left="-108"/>
            <w:rPr>
              <w:rFonts w:ascii="Helen Bg Cond" w:hAnsi="Helen Bg Cond"/>
              <w:sz w:val="26"/>
              <w:szCs w:val="26"/>
            </w:rPr>
          </w:pPr>
          <w:r>
            <w:rPr>
              <w:rFonts w:ascii="Helen Bg Cond" w:hAnsi="Helen Bg Cond"/>
              <w:sz w:val="26"/>
              <w:szCs w:val="26"/>
            </w:rPr>
            <w:t>„Главна инспекция по труда”</w:t>
          </w:r>
          <w:r w:rsidRPr="00FB4B61">
            <w:rPr>
              <w:rFonts w:ascii="Helen Bg Cond" w:hAnsi="Helen Bg Cond"/>
              <w:sz w:val="26"/>
              <w:szCs w:val="26"/>
            </w:rPr>
            <w:t xml:space="preserve"> </w:t>
          </w:r>
        </w:p>
      </w:tc>
      <w:tc>
        <w:tcPr>
          <w:tcW w:w="2296" w:type="dxa"/>
          <w:shd w:val="clear" w:color="auto" w:fill="auto"/>
        </w:tcPr>
        <w:p w:rsidR="00F45C6F" w:rsidRPr="00CF6249" w:rsidRDefault="00F45C6F" w:rsidP="00F45C6F">
          <w:pPr>
            <w:rPr>
              <w:lang w:val="ru-RU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8C963E" wp14:editId="5B6CBEC2">
                <wp:simplePos x="0" y="0"/>
                <wp:positionH relativeFrom="column">
                  <wp:posOffset>627380</wp:posOffset>
                </wp:positionH>
                <wp:positionV relativeFrom="paragraph">
                  <wp:posOffset>39370</wp:posOffset>
                </wp:positionV>
                <wp:extent cx="713105" cy="713105"/>
                <wp:effectExtent l="0" t="0" r="0" b="0"/>
                <wp:wrapNone/>
                <wp:docPr id="9" name="Картина 9" descr="1111111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11111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45C6F" w:rsidRPr="00424C67" w:rsidRDefault="00F45C6F" w:rsidP="00F45C6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DF0A97" wp14:editId="08A63533">
              <wp:simplePos x="0" y="0"/>
              <wp:positionH relativeFrom="margin">
                <wp:align>right</wp:align>
              </wp:positionH>
              <wp:positionV relativeFrom="paragraph">
                <wp:posOffset>14881</wp:posOffset>
              </wp:positionV>
              <wp:extent cx="5760085" cy="0"/>
              <wp:effectExtent l="0" t="19050" r="50165" b="3810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9308B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35pt,1.15pt" to="855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" strokeweight="4.5pt">
              <v:stroke linestyle="thick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3E"/>
    <w:rsid w:val="000023A7"/>
    <w:rsid w:val="000430F2"/>
    <w:rsid w:val="000644B9"/>
    <w:rsid w:val="000843F5"/>
    <w:rsid w:val="000F44BE"/>
    <w:rsid w:val="0012450B"/>
    <w:rsid w:val="0018463E"/>
    <w:rsid w:val="001C2588"/>
    <w:rsid w:val="001F6951"/>
    <w:rsid w:val="002815DE"/>
    <w:rsid w:val="00291A9A"/>
    <w:rsid w:val="002A0B76"/>
    <w:rsid w:val="002D421B"/>
    <w:rsid w:val="002D6CA5"/>
    <w:rsid w:val="00305F1E"/>
    <w:rsid w:val="00332ED0"/>
    <w:rsid w:val="003350F9"/>
    <w:rsid w:val="003442DB"/>
    <w:rsid w:val="00362428"/>
    <w:rsid w:val="003644AD"/>
    <w:rsid w:val="003C3149"/>
    <w:rsid w:val="00443067"/>
    <w:rsid w:val="004467E5"/>
    <w:rsid w:val="00455AE7"/>
    <w:rsid w:val="00484DA3"/>
    <w:rsid w:val="004F7D9B"/>
    <w:rsid w:val="00525251"/>
    <w:rsid w:val="00567A77"/>
    <w:rsid w:val="0058121E"/>
    <w:rsid w:val="005A253E"/>
    <w:rsid w:val="005F520D"/>
    <w:rsid w:val="006B33DE"/>
    <w:rsid w:val="006C77C4"/>
    <w:rsid w:val="006D354F"/>
    <w:rsid w:val="006E7A0B"/>
    <w:rsid w:val="006E7C6D"/>
    <w:rsid w:val="006F01CD"/>
    <w:rsid w:val="00720E15"/>
    <w:rsid w:val="007D1490"/>
    <w:rsid w:val="007D5912"/>
    <w:rsid w:val="007F3CDA"/>
    <w:rsid w:val="00826175"/>
    <w:rsid w:val="00851F35"/>
    <w:rsid w:val="0089786C"/>
    <w:rsid w:val="008E3F9F"/>
    <w:rsid w:val="008F2246"/>
    <w:rsid w:val="008F3300"/>
    <w:rsid w:val="009054FC"/>
    <w:rsid w:val="0090750F"/>
    <w:rsid w:val="00914D99"/>
    <w:rsid w:val="00937038"/>
    <w:rsid w:val="00963B44"/>
    <w:rsid w:val="009A6E1C"/>
    <w:rsid w:val="009E71AC"/>
    <w:rsid w:val="009F3EFB"/>
    <w:rsid w:val="00A05A1C"/>
    <w:rsid w:val="00A43988"/>
    <w:rsid w:val="00AA5912"/>
    <w:rsid w:val="00AB1A24"/>
    <w:rsid w:val="00AD0FDE"/>
    <w:rsid w:val="00B33F54"/>
    <w:rsid w:val="00B77906"/>
    <w:rsid w:val="00B934A1"/>
    <w:rsid w:val="00B974BE"/>
    <w:rsid w:val="00BC7518"/>
    <w:rsid w:val="00BD0326"/>
    <w:rsid w:val="00BD68A5"/>
    <w:rsid w:val="00BF4FC5"/>
    <w:rsid w:val="00C532D2"/>
    <w:rsid w:val="00C65C26"/>
    <w:rsid w:val="00C97732"/>
    <w:rsid w:val="00CA5027"/>
    <w:rsid w:val="00CB38A3"/>
    <w:rsid w:val="00CD4C50"/>
    <w:rsid w:val="00CE3905"/>
    <w:rsid w:val="00D31CD8"/>
    <w:rsid w:val="00D35449"/>
    <w:rsid w:val="00D42FC2"/>
    <w:rsid w:val="00D6036D"/>
    <w:rsid w:val="00D611FD"/>
    <w:rsid w:val="00DA42B5"/>
    <w:rsid w:val="00DF6F7B"/>
    <w:rsid w:val="00E46088"/>
    <w:rsid w:val="00E61BBC"/>
    <w:rsid w:val="00EA554B"/>
    <w:rsid w:val="00F33FE7"/>
    <w:rsid w:val="00F45C6F"/>
    <w:rsid w:val="00F57381"/>
    <w:rsid w:val="00F61EBA"/>
    <w:rsid w:val="00F85009"/>
    <w:rsid w:val="00FA5569"/>
    <w:rsid w:val="00FB6FBF"/>
    <w:rsid w:val="00FB70F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a4">
    <w:name w:val="header"/>
    <w:basedOn w:val="a"/>
    <w:link w:val="a5"/>
    <w:unhideWhenUsed/>
    <w:rsid w:val="00B77906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a8">
    <w:name w:val="List Paragraph"/>
    <w:basedOn w:val="a"/>
    <w:uiPriority w:val="34"/>
    <w:qFormat/>
    <w:rsid w:val="00B934A1"/>
    <w:pPr>
      <w:ind w:left="720"/>
      <w:contextualSpacing/>
    </w:pPr>
  </w:style>
  <w:style w:type="paragraph" w:customStyle="1" w:styleId="CharCharCharChar">
    <w:name w:val="Char Char Char Char"/>
    <w:basedOn w:val="a"/>
    <w:rsid w:val="009A6E1C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character" w:styleId="a9">
    <w:name w:val="Hyperlink"/>
    <w:basedOn w:val="a0"/>
    <w:unhideWhenUsed/>
    <w:rsid w:val="001C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82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i.government.bg" TargetMode="External"/><Relationship Id="rId1" Type="http://schemas.openxmlformats.org/officeDocument/2006/relationships/hyperlink" Target="mailto:info@gli.government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2019-09-05T06:04:00Z</dcterms:created>
  <dcterms:modified xsi:type="dcterms:W3CDTF">2019-09-05T06:04:00Z</dcterms:modified>
</cp:coreProperties>
</file>